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64" w:rsidRDefault="00B02118" w:rsidP="00B02118">
      <w:pPr>
        <w:jc w:val="center"/>
        <w:rPr>
          <w:sz w:val="28"/>
          <w:szCs w:val="28"/>
        </w:rPr>
      </w:pPr>
      <w:r w:rsidRPr="00B07AC6">
        <w:rPr>
          <w:sz w:val="28"/>
          <w:szCs w:val="28"/>
        </w:rPr>
        <w:t xml:space="preserve">Муниципальное Бюджетное Дошкольное Образовательное Учреждение </w:t>
      </w:r>
    </w:p>
    <w:p w:rsidR="00B02118" w:rsidRPr="00B07AC6" w:rsidRDefault="00B02118" w:rsidP="00B02118">
      <w:pPr>
        <w:jc w:val="center"/>
        <w:rPr>
          <w:sz w:val="28"/>
          <w:szCs w:val="28"/>
        </w:rPr>
      </w:pPr>
      <w:r w:rsidRPr="00B07AC6">
        <w:rPr>
          <w:sz w:val="28"/>
          <w:szCs w:val="28"/>
        </w:rPr>
        <w:t>«Детский сад «Лёвушка»</w:t>
      </w:r>
    </w:p>
    <w:p w:rsidR="00B02118" w:rsidRDefault="00B02118" w:rsidP="00B02118"/>
    <w:p w:rsidR="00B02118" w:rsidRDefault="00B02118" w:rsidP="00B02118"/>
    <w:p w:rsidR="00B02118" w:rsidRDefault="00B02118" w:rsidP="00B02118"/>
    <w:p w:rsidR="00B02118" w:rsidRDefault="00B02118" w:rsidP="00B02118"/>
    <w:p w:rsidR="00B02118" w:rsidRDefault="00B02118" w:rsidP="00B02118"/>
    <w:p w:rsidR="000457AE" w:rsidRDefault="00B02118" w:rsidP="00B02118">
      <w:pPr>
        <w:jc w:val="center"/>
        <w:rPr>
          <w:sz w:val="36"/>
          <w:szCs w:val="36"/>
        </w:rPr>
      </w:pPr>
      <w:r w:rsidRPr="00264C9B">
        <w:rPr>
          <w:sz w:val="36"/>
          <w:szCs w:val="36"/>
        </w:rPr>
        <w:t xml:space="preserve">Программа дополнительного образования </w:t>
      </w:r>
    </w:p>
    <w:p w:rsidR="000457AE" w:rsidRDefault="00B02118" w:rsidP="00B02118">
      <w:pPr>
        <w:jc w:val="center"/>
        <w:rPr>
          <w:sz w:val="36"/>
          <w:szCs w:val="36"/>
        </w:rPr>
      </w:pPr>
      <w:r w:rsidRPr="00264C9B">
        <w:rPr>
          <w:sz w:val="36"/>
          <w:szCs w:val="36"/>
        </w:rPr>
        <w:t>п</w:t>
      </w:r>
      <w:r w:rsidR="000457AE">
        <w:rPr>
          <w:sz w:val="36"/>
          <w:szCs w:val="36"/>
        </w:rPr>
        <w:t>о обучению детей игре в шахматы кружок</w:t>
      </w:r>
    </w:p>
    <w:p w:rsidR="00B02118" w:rsidRDefault="000457AE" w:rsidP="00B02118">
      <w:pPr>
        <w:jc w:val="center"/>
        <w:rPr>
          <w:sz w:val="36"/>
          <w:szCs w:val="36"/>
        </w:rPr>
      </w:pPr>
      <w:r>
        <w:rPr>
          <w:sz w:val="36"/>
          <w:szCs w:val="36"/>
        </w:rPr>
        <w:t xml:space="preserve"> </w:t>
      </w:r>
      <w:r w:rsidR="00B02118" w:rsidRPr="00264C9B">
        <w:rPr>
          <w:sz w:val="36"/>
          <w:szCs w:val="36"/>
        </w:rPr>
        <w:t>«Волшебная пешка»</w:t>
      </w:r>
    </w:p>
    <w:p w:rsidR="00B02118" w:rsidRDefault="00B02118" w:rsidP="00B02118">
      <w:pPr>
        <w:jc w:val="center"/>
        <w:rPr>
          <w:sz w:val="36"/>
          <w:szCs w:val="36"/>
        </w:rPr>
      </w:pPr>
    </w:p>
    <w:p w:rsidR="00B02118" w:rsidRPr="00264C9B" w:rsidRDefault="00B02118" w:rsidP="00B02118">
      <w:pPr>
        <w:jc w:val="center"/>
        <w:rPr>
          <w:sz w:val="36"/>
          <w:szCs w:val="36"/>
        </w:rPr>
      </w:pPr>
      <w:r w:rsidRPr="00264C9B">
        <w:rPr>
          <w:noProof/>
          <w:sz w:val="36"/>
          <w:szCs w:val="36"/>
        </w:rPr>
        <w:drawing>
          <wp:inline distT="0" distB="0" distL="0" distR="0" wp14:anchorId="29A230CB" wp14:editId="4E36AE2B">
            <wp:extent cx="4009390" cy="2524125"/>
            <wp:effectExtent l="0" t="0" r="0" b="9525"/>
            <wp:docPr id="1" name="Рисунок 1" descr="C:\Users\Пользователь\Desktop\69228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69228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2052" cy="2532096"/>
                    </a:xfrm>
                    <a:prstGeom prst="rect">
                      <a:avLst/>
                    </a:prstGeom>
                    <a:noFill/>
                    <a:ln>
                      <a:noFill/>
                    </a:ln>
                  </pic:spPr>
                </pic:pic>
              </a:graphicData>
            </a:graphic>
          </wp:inline>
        </w:drawing>
      </w:r>
    </w:p>
    <w:p w:rsidR="00B02118" w:rsidRDefault="00B02118" w:rsidP="00B02118"/>
    <w:p w:rsidR="00B02118" w:rsidRDefault="00B02118" w:rsidP="00B02118"/>
    <w:p w:rsidR="00B02118" w:rsidRDefault="00B02118" w:rsidP="00B02118"/>
    <w:p w:rsidR="00B02118" w:rsidRDefault="00B02118" w:rsidP="00B02118">
      <w:pPr>
        <w:jc w:val="center"/>
      </w:pPr>
      <w:r w:rsidRPr="00B07AC6">
        <w:t xml:space="preserve">                                 </w:t>
      </w:r>
      <w:r>
        <w:t xml:space="preserve">                       </w:t>
      </w:r>
    </w:p>
    <w:p w:rsidR="000457AE" w:rsidRDefault="00B02118" w:rsidP="00B02118">
      <w:pPr>
        <w:jc w:val="center"/>
      </w:pPr>
      <w:r>
        <w:t xml:space="preserve">                                                      </w:t>
      </w:r>
      <w:r w:rsidRPr="00B07AC6">
        <w:t xml:space="preserve"> </w:t>
      </w:r>
    </w:p>
    <w:p w:rsidR="000457AE" w:rsidRDefault="000457AE" w:rsidP="00B02118">
      <w:pPr>
        <w:jc w:val="center"/>
      </w:pPr>
    </w:p>
    <w:p w:rsidR="000457AE" w:rsidRDefault="000457AE" w:rsidP="00B02118">
      <w:pPr>
        <w:jc w:val="center"/>
      </w:pPr>
    </w:p>
    <w:p w:rsidR="000457AE" w:rsidRDefault="000457AE" w:rsidP="00B02118">
      <w:pPr>
        <w:jc w:val="center"/>
      </w:pPr>
    </w:p>
    <w:p w:rsidR="000457AE" w:rsidRDefault="000457AE" w:rsidP="00B02118">
      <w:pPr>
        <w:jc w:val="center"/>
      </w:pPr>
    </w:p>
    <w:p w:rsidR="000457AE" w:rsidRDefault="000457AE" w:rsidP="00B02118">
      <w:pPr>
        <w:jc w:val="center"/>
      </w:pPr>
    </w:p>
    <w:p w:rsidR="000457AE" w:rsidRDefault="000457AE" w:rsidP="00B02118">
      <w:pPr>
        <w:jc w:val="center"/>
      </w:pPr>
    </w:p>
    <w:p w:rsidR="00B02118" w:rsidRPr="00B07AC6" w:rsidRDefault="00B02118" w:rsidP="00B02118">
      <w:pPr>
        <w:jc w:val="center"/>
      </w:pPr>
      <w:r w:rsidRPr="00B07AC6">
        <w:t xml:space="preserve"> Составили:</w:t>
      </w:r>
    </w:p>
    <w:p w:rsidR="00B02118" w:rsidRPr="00B07AC6" w:rsidRDefault="00B02118" w:rsidP="00B02118">
      <w:pPr>
        <w:jc w:val="center"/>
      </w:pPr>
      <w:r w:rsidRPr="00B07AC6">
        <w:t xml:space="preserve">                                                                                       </w:t>
      </w:r>
      <w:r>
        <w:t xml:space="preserve">     </w:t>
      </w:r>
      <w:r w:rsidRPr="00B07AC6">
        <w:t xml:space="preserve">    </w:t>
      </w:r>
      <w:proofErr w:type="spellStart"/>
      <w:r w:rsidRPr="00B07AC6">
        <w:t>Чувилина</w:t>
      </w:r>
      <w:proofErr w:type="spellEnd"/>
      <w:r w:rsidRPr="00B07AC6">
        <w:t xml:space="preserve"> Наталья Владимировна</w:t>
      </w:r>
    </w:p>
    <w:p w:rsidR="00B02118" w:rsidRPr="00B07AC6" w:rsidRDefault="00B02118" w:rsidP="00B02118">
      <w:pPr>
        <w:jc w:val="center"/>
      </w:pPr>
      <w:r w:rsidRPr="00B07AC6">
        <w:t xml:space="preserve">                                                                                </w:t>
      </w:r>
      <w:r>
        <w:t xml:space="preserve">       </w:t>
      </w:r>
      <w:r w:rsidRPr="00B07AC6">
        <w:t xml:space="preserve"> </w:t>
      </w:r>
      <w:proofErr w:type="spellStart"/>
      <w:r w:rsidRPr="00B07AC6">
        <w:t>Щекотова</w:t>
      </w:r>
      <w:proofErr w:type="spellEnd"/>
      <w:r w:rsidRPr="00B07AC6">
        <w:t xml:space="preserve"> Татьяна Юрьевна</w:t>
      </w:r>
    </w:p>
    <w:p w:rsidR="00B02118" w:rsidRDefault="00B02118" w:rsidP="00B02118"/>
    <w:p w:rsidR="00B02118" w:rsidRDefault="00B02118" w:rsidP="00B02118">
      <w:pPr>
        <w:jc w:val="center"/>
      </w:pPr>
    </w:p>
    <w:p w:rsidR="00B02118" w:rsidRDefault="00B02118" w:rsidP="00B02118"/>
    <w:p w:rsidR="00B02118" w:rsidRDefault="00B02118" w:rsidP="00B02118">
      <w:pPr>
        <w:jc w:val="center"/>
      </w:pPr>
    </w:p>
    <w:p w:rsidR="00B02118" w:rsidRDefault="00B02118" w:rsidP="00B02118">
      <w:pPr>
        <w:jc w:val="center"/>
      </w:pPr>
    </w:p>
    <w:p w:rsidR="00B02118" w:rsidRDefault="00B02118" w:rsidP="00B02118">
      <w:pPr>
        <w:jc w:val="center"/>
      </w:pPr>
    </w:p>
    <w:p w:rsidR="00B02118" w:rsidRDefault="00B02118" w:rsidP="00B02118">
      <w:pPr>
        <w:jc w:val="center"/>
      </w:pPr>
    </w:p>
    <w:p w:rsidR="00B02118" w:rsidRDefault="00B02118" w:rsidP="00B02118">
      <w:pPr>
        <w:jc w:val="center"/>
      </w:pPr>
    </w:p>
    <w:p w:rsidR="00B02118" w:rsidRDefault="00B02118" w:rsidP="00B02118">
      <w:pPr>
        <w:jc w:val="center"/>
      </w:pPr>
    </w:p>
    <w:p w:rsidR="00B02118" w:rsidRDefault="00B02118" w:rsidP="00B02118">
      <w:pPr>
        <w:jc w:val="center"/>
      </w:pPr>
    </w:p>
    <w:p w:rsidR="00B02118" w:rsidRDefault="00837364" w:rsidP="00B02118">
      <w:pPr>
        <w:jc w:val="center"/>
      </w:pPr>
      <w:proofErr w:type="spellStart"/>
      <w:r>
        <w:t>р.п</w:t>
      </w:r>
      <w:proofErr w:type="spellEnd"/>
      <w:r w:rsidR="00B02118">
        <w:t>. Кольцово  2018г.</w:t>
      </w:r>
    </w:p>
    <w:p w:rsidR="00B02118" w:rsidRDefault="00B02118" w:rsidP="00B02118">
      <w:pPr>
        <w:jc w:val="center"/>
        <w:rPr>
          <w:sz w:val="28"/>
          <w:szCs w:val="28"/>
        </w:rPr>
      </w:pPr>
    </w:p>
    <w:p w:rsidR="00B02118" w:rsidRPr="00B07AC6" w:rsidRDefault="00B02118" w:rsidP="00B02118">
      <w:pPr>
        <w:jc w:val="center"/>
        <w:rPr>
          <w:sz w:val="28"/>
          <w:szCs w:val="28"/>
        </w:rPr>
      </w:pPr>
      <w:r w:rsidRPr="00B07AC6">
        <w:rPr>
          <w:sz w:val="28"/>
          <w:szCs w:val="28"/>
        </w:rPr>
        <w:t>Содержание</w:t>
      </w:r>
    </w:p>
    <w:p w:rsidR="00B02118" w:rsidRPr="00B07AC6" w:rsidRDefault="00B02118" w:rsidP="00B02118">
      <w:pPr>
        <w:rPr>
          <w:sz w:val="28"/>
          <w:szCs w:val="28"/>
        </w:rPr>
      </w:pPr>
      <w:r w:rsidRPr="00B07AC6">
        <w:rPr>
          <w:sz w:val="28"/>
          <w:szCs w:val="28"/>
        </w:rPr>
        <w:t>Раздел 1. Целевой</w:t>
      </w:r>
    </w:p>
    <w:p w:rsidR="00B02118" w:rsidRPr="00B07AC6" w:rsidRDefault="00B02118" w:rsidP="00B02118">
      <w:pPr>
        <w:pStyle w:val="ab"/>
        <w:numPr>
          <w:ilvl w:val="1"/>
          <w:numId w:val="32"/>
        </w:numPr>
        <w:spacing w:after="160" w:line="259" w:lineRule="auto"/>
        <w:rPr>
          <w:sz w:val="28"/>
          <w:szCs w:val="28"/>
        </w:rPr>
      </w:pPr>
      <w:r w:rsidRPr="00B07AC6">
        <w:rPr>
          <w:sz w:val="28"/>
          <w:szCs w:val="28"/>
        </w:rPr>
        <w:t>Пояснительная записка</w:t>
      </w:r>
    </w:p>
    <w:p w:rsidR="00B02118" w:rsidRPr="00B07AC6" w:rsidRDefault="00B02118" w:rsidP="00B02118">
      <w:pPr>
        <w:pStyle w:val="ab"/>
        <w:numPr>
          <w:ilvl w:val="1"/>
          <w:numId w:val="32"/>
        </w:numPr>
        <w:spacing w:after="160" w:line="259" w:lineRule="auto"/>
        <w:rPr>
          <w:sz w:val="28"/>
          <w:szCs w:val="28"/>
        </w:rPr>
      </w:pPr>
      <w:r w:rsidRPr="00B07AC6">
        <w:rPr>
          <w:sz w:val="28"/>
          <w:szCs w:val="28"/>
        </w:rPr>
        <w:t>Цели и задачи реализации программы</w:t>
      </w:r>
    </w:p>
    <w:p w:rsidR="00B02118" w:rsidRPr="00B07AC6" w:rsidRDefault="00B02118" w:rsidP="00B02118">
      <w:pPr>
        <w:pStyle w:val="ab"/>
        <w:numPr>
          <w:ilvl w:val="1"/>
          <w:numId w:val="32"/>
        </w:numPr>
        <w:spacing w:after="160" w:line="259" w:lineRule="auto"/>
        <w:rPr>
          <w:sz w:val="28"/>
          <w:szCs w:val="28"/>
        </w:rPr>
      </w:pPr>
      <w:r w:rsidRPr="00B07AC6">
        <w:rPr>
          <w:sz w:val="28"/>
          <w:szCs w:val="28"/>
        </w:rPr>
        <w:t>Принципы и подходы к реализации программы</w:t>
      </w:r>
    </w:p>
    <w:p w:rsidR="00B02118" w:rsidRPr="00B07AC6" w:rsidRDefault="00B02118" w:rsidP="00B02118">
      <w:pPr>
        <w:pStyle w:val="ab"/>
        <w:numPr>
          <w:ilvl w:val="1"/>
          <w:numId w:val="32"/>
        </w:numPr>
        <w:spacing w:after="160" w:line="259" w:lineRule="auto"/>
        <w:rPr>
          <w:sz w:val="28"/>
          <w:szCs w:val="28"/>
        </w:rPr>
      </w:pPr>
      <w:r w:rsidRPr="00B07AC6">
        <w:rPr>
          <w:sz w:val="28"/>
          <w:szCs w:val="28"/>
        </w:rPr>
        <w:t>Целевые ориентиры</w:t>
      </w:r>
    </w:p>
    <w:p w:rsidR="00B02118" w:rsidRPr="00B07AC6" w:rsidRDefault="00B02118" w:rsidP="00B02118">
      <w:pPr>
        <w:pStyle w:val="ab"/>
        <w:numPr>
          <w:ilvl w:val="1"/>
          <w:numId w:val="32"/>
        </w:numPr>
        <w:spacing w:after="160" w:line="259" w:lineRule="auto"/>
        <w:rPr>
          <w:sz w:val="28"/>
          <w:szCs w:val="28"/>
        </w:rPr>
      </w:pPr>
      <w:r w:rsidRPr="00B07AC6">
        <w:rPr>
          <w:sz w:val="28"/>
          <w:szCs w:val="28"/>
        </w:rPr>
        <w:t>Оценка результативности усвоения программы</w:t>
      </w:r>
    </w:p>
    <w:p w:rsidR="00B02118" w:rsidRPr="00B07AC6" w:rsidRDefault="00B02118" w:rsidP="00B02118">
      <w:pPr>
        <w:rPr>
          <w:sz w:val="28"/>
          <w:szCs w:val="28"/>
        </w:rPr>
      </w:pPr>
      <w:r w:rsidRPr="00B07AC6">
        <w:rPr>
          <w:sz w:val="28"/>
          <w:szCs w:val="28"/>
        </w:rPr>
        <w:t>Раздел 2. Содержательный</w:t>
      </w:r>
    </w:p>
    <w:p w:rsidR="00B02118" w:rsidRPr="00B07AC6" w:rsidRDefault="00B02118" w:rsidP="00B02118">
      <w:pPr>
        <w:rPr>
          <w:sz w:val="28"/>
          <w:szCs w:val="28"/>
        </w:rPr>
      </w:pPr>
      <w:r w:rsidRPr="00B07AC6">
        <w:rPr>
          <w:sz w:val="28"/>
          <w:szCs w:val="28"/>
        </w:rPr>
        <w:t>2.1. Содержание программы</w:t>
      </w:r>
    </w:p>
    <w:p w:rsidR="00B02118" w:rsidRPr="00B07AC6" w:rsidRDefault="00B02118" w:rsidP="00B02118">
      <w:pPr>
        <w:rPr>
          <w:sz w:val="28"/>
          <w:szCs w:val="28"/>
        </w:rPr>
      </w:pPr>
      <w:r w:rsidRPr="00B07AC6">
        <w:rPr>
          <w:sz w:val="28"/>
          <w:szCs w:val="28"/>
        </w:rPr>
        <w:t>2.2. Описание вариативных фо</w:t>
      </w:r>
      <w:r w:rsidR="00837364">
        <w:rPr>
          <w:sz w:val="28"/>
          <w:szCs w:val="28"/>
        </w:rPr>
        <w:t>рм, способов, методов и средств</w:t>
      </w:r>
      <w:r w:rsidRPr="00B07AC6">
        <w:rPr>
          <w:sz w:val="28"/>
          <w:szCs w:val="28"/>
        </w:rPr>
        <w:t xml:space="preserve"> реализации </w:t>
      </w:r>
      <w:r w:rsidR="00837364">
        <w:rPr>
          <w:sz w:val="28"/>
          <w:szCs w:val="28"/>
        </w:rPr>
        <w:t>п</w:t>
      </w:r>
      <w:r w:rsidRPr="00B07AC6">
        <w:rPr>
          <w:sz w:val="28"/>
          <w:szCs w:val="28"/>
        </w:rPr>
        <w:t>рограммы</w:t>
      </w:r>
    </w:p>
    <w:p w:rsidR="00B02118" w:rsidRPr="00B07AC6" w:rsidRDefault="00B02118" w:rsidP="00B02118">
      <w:pPr>
        <w:rPr>
          <w:sz w:val="28"/>
          <w:szCs w:val="28"/>
        </w:rPr>
      </w:pPr>
      <w:r w:rsidRPr="00B07AC6">
        <w:rPr>
          <w:sz w:val="28"/>
          <w:szCs w:val="28"/>
        </w:rPr>
        <w:t>2.3. Особенности образовательной деятельности</w:t>
      </w:r>
    </w:p>
    <w:p w:rsidR="00B02118" w:rsidRPr="00B07AC6" w:rsidRDefault="00B02118" w:rsidP="00B02118">
      <w:pPr>
        <w:rPr>
          <w:sz w:val="28"/>
          <w:szCs w:val="28"/>
        </w:rPr>
      </w:pPr>
      <w:r w:rsidRPr="00B07AC6">
        <w:rPr>
          <w:sz w:val="28"/>
          <w:szCs w:val="28"/>
        </w:rPr>
        <w:t>2.4. Особенности взаимодействия с семьями воспитанников</w:t>
      </w:r>
    </w:p>
    <w:p w:rsidR="00B02118" w:rsidRPr="00B07AC6" w:rsidRDefault="00B02118" w:rsidP="00B02118">
      <w:pPr>
        <w:rPr>
          <w:sz w:val="28"/>
          <w:szCs w:val="28"/>
        </w:rPr>
      </w:pPr>
      <w:r w:rsidRPr="00B07AC6">
        <w:rPr>
          <w:sz w:val="28"/>
          <w:szCs w:val="28"/>
        </w:rPr>
        <w:t>Раздел 3. Организационный</w:t>
      </w:r>
    </w:p>
    <w:p w:rsidR="00B02118" w:rsidRDefault="00B02118" w:rsidP="00B02118">
      <w:pPr>
        <w:rPr>
          <w:sz w:val="28"/>
          <w:szCs w:val="28"/>
        </w:rPr>
      </w:pPr>
      <w:r w:rsidRPr="00B07AC6">
        <w:rPr>
          <w:sz w:val="28"/>
          <w:szCs w:val="28"/>
        </w:rPr>
        <w:t>3.1 Организационное обеспечение реализации программы</w:t>
      </w:r>
    </w:p>
    <w:p w:rsidR="00B02118" w:rsidRPr="00B07AC6" w:rsidRDefault="00B02118" w:rsidP="00B02118">
      <w:pPr>
        <w:rPr>
          <w:sz w:val="28"/>
          <w:szCs w:val="28"/>
        </w:rPr>
      </w:pPr>
      <w:r w:rsidRPr="00B07AC6">
        <w:rPr>
          <w:sz w:val="28"/>
          <w:szCs w:val="28"/>
        </w:rPr>
        <w:t xml:space="preserve">3.2 </w:t>
      </w:r>
      <w:r w:rsidR="00663185">
        <w:rPr>
          <w:sz w:val="28"/>
          <w:szCs w:val="28"/>
        </w:rPr>
        <w:t>Распорядок (режим дня)</w:t>
      </w:r>
    </w:p>
    <w:p w:rsidR="00B02118" w:rsidRPr="00B07AC6" w:rsidRDefault="00B02118" w:rsidP="00B02118">
      <w:pPr>
        <w:rPr>
          <w:sz w:val="28"/>
          <w:szCs w:val="28"/>
        </w:rPr>
      </w:pPr>
      <w:r w:rsidRPr="00B07AC6">
        <w:rPr>
          <w:sz w:val="28"/>
          <w:szCs w:val="28"/>
        </w:rPr>
        <w:t>Раздел 4. Приложения</w:t>
      </w:r>
    </w:p>
    <w:p w:rsidR="00B02118" w:rsidRPr="00B07AC6" w:rsidRDefault="00B02118" w:rsidP="00B02118">
      <w:pPr>
        <w:rPr>
          <w:sz w:val="28"/>
          <w:szCs w:val="28"/>
        </w:rPr>
      </w:pPr>
      <w:r w:rsidRPr="00B07AC6">
        <w:rPr>
          <w:sz w:val="28"/>
          <w:szCs w:val="28"/>
        </w:rPr>
        <w:t>Приложение 1. Критерии оценивания результатов освоения программы</w:t>
      </w:r>
    </w:p>
    <w:p w:rsidR="00B02118" w:rsidRPr="00B07AC6" w:rsidRDefault="00B02118" w:rsidP="00B02118">
      <w:pPr>
        <w:rPr>
          <w:sz w:val="28"/>
          <w:szCs w:val="28"/>
        </w:rPr>
      </w:pPr>
      <w:r w:rsidRPr="00B07AC6">
        <w:rPr>
          <w:sz w:val="28"/>
          <w:szCs w:val="28"/>
        </w:rPr>
        <w:t>Приложение 2. Комплексно</w:t>
      </w:r>
      <w:r w:rsidR="00837364">
        <w:rPr>
          <w:sz w:val="28"/>
          <w:szCs w:val="28"/>
        </w:rPr>
        <w:t xml:space="preserve"> </w:t>
      </w:r>
      <w:r w:rsidRPr="00B07AC6">
        <w:rPr>
          <w:sz w:val="28"/>
          <w:szCs w:val="28"/>
        </w:rPr>
        <w:t>- тематическо</w:t>
      </w:r>
      <w:bookmarkStart w:id="0" w:name="_GoBack"/>
      <w:bookmarkEnd w:id="0"/>
      <w:r w:rsidRPr="00B07AC6">
        <w:rPr>
          <w:sz w:val="28"/>
          <w:szCs w:val="28"/>
        </w:rPr>
        <w:t xml:space="preserve">е планирование дополнительного образования «Волшебная пешка» </w:t>
      </w:r>
    </w:p>
    <w:p w:rsidR="00B02118" w:rsidRPr="00B07AC6" w:rsidRDefault="00B02118" w:rsidP="00B02118">
      <w:pPr>
        <w:rPr>
          <w:sz w:val="28"/>
          <w:szCs w:val="28"/>
        </w:rPr>
      </w:pPr>
    </w:p>
    <w:p w:rsidR="00B02118" w:rsidRPr="00B07AC6" w:rsidRDefault="00B02118" w:rsidP="00B02118">
      <w:pPr>
        <w:rPr>
          <w:sz w:val="28"/>
          <w:szCs w:val="28"/>
        </w:rPr>
      </w:pPr>
    </w:p>
    <w:p w:rsidR="00B02118" w:rsidRDefault="00B02118" w:rsidP="00B02118"/>
    <w:p w:rsidR="00B02118" w:rsidRDefault="00B02118" w:rsidP="0063524D">
      <w:pPr>
        <w:spacing w:line="360" w:lineRule="auto"/>
        <w:rPr>
          <w:rFonts w:ascii="Verdana" w:hAnsi="Verdana"/>
          <w:b/>
          <w:bCs/>
          <w:sz w:val="28"/>
          <w:szCs w:val="28"/>
        </w:rPr>
      </w:pPr>
    </w:p>
    <w:p w:rsidR="00B02118" w:rsidRDefault="00B02118" w:rsidP="0063524D">
      <w:pPr>
        <w:spacing w:line="360" w:lineRule="auto"/>
        <w:rPr>
          <w:rFonts w:ascii="Verdana" w:hAnsi="Verdana"/>
          <w:b/>
          <w:bCs/>
          <w:sz w:val="28"/>
          <w:szCs w:val="28"/>
        </w:rPr>
      </w:pPr>
    </w:p>
    <w:p w:rsidR="00B02118" w:rsidRDefault="00B02118" w:rsidP="0063524D">
      <w:pPr>
        <w:spacing w:line="360" w:lineRule="auto"/>
        <w:rPr>
          <w:rFonts w:ascii="Verdana" w:hAnsi="Verdana"/>
          <w:b/>
          <w:bCs/>
          <w:sz w:val="28"/>
          <w:szCs w:val="28"/>
        </w:rPr>
      </w:pPr>
    </w:p>
    <w:p w:rsidR="00B02118" w:rsidRDefault="00B02118" w:rsidP="0063524D">
      <w:pPr>
        <w:spacing w:line="360" w:lineRule="auto"/>
        <w:rPr>
          <w:rFonts w:ascii="Verdana" w:hAnsi="Verdana"/>
          <w:b/>
          <w:bCs/>
          <w:sz w:val="28"/>
          <w:szCs w:val="28"/>
        </w:rPr>
      </w:pPr>
      <w:r>
        <w:rPr>
          <w:rFonts w:ascii="Verdana" w:hAnsi="Verdana"/>
          <w:b/>
          <w:bCs/>
          <w:sz w:val="28"/>
          <w:szCs w:val="28"/>
        </w:rPr>
        <w:t xml:space="preserve">                                                  </w:t>
      </w:r>
      <w:r w:rsidRPr="00B02118">
        <w:rPr>
          <w:rFonts w:ascii="Calibri" w:eastAsia="Calibri" w:hAnsi="Calibri"/>
          <w:noProof/>
          <w:sz w:val="22"/>
          <w:szCs w:val="22"/>
        </w:rPr>
        <w:drawing>
          <wp:inline distT="0" distB="0" distL="0" distR="0" wp14:anchorId="12EB9EFA" wp14:editId="743E8B46">
            <wp:extent cx="3151014" cy="1981200"/>
            <wp:effectExtent l="0" t="0" r="0" b="0"/>
            <wp:docPr id="3" name="Рисунок 3" descr="C:\Users\Пользователь\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8" cy="1982309"/>
                    </a:xfrm>
                    <a:prstGeom prst="rect">
                      <a:avLst/>
                    </a:prstGeom>
                    <a:noFill/>
                    <a:ln>
                      <a:noFill/>
                    </a:ln>
                  </pic:spPr>
                </pic:pic>
              </a:graphicData>
            </a:graphic>
          </wp:inline>
        </w:drawing>
      </w:r>
    </w:p>
    <w:p w:rsidR="00B02118" w:rsidRDefault="00B02118" w:rsidP="0063524D">
      <w:pPr>
        <w:spacing w:line="360" w:lineRule="auto"/>
        <w:rPr>
          <w:rFonts w:ascii="Verdana" w:hAnsi="Verdana"/>
          <w:b/>
          <w:bCs/>
          <w:sz w:val="28"/>
          <w:szCs w:val="28"/>
        </w:rPr>
      </w:pPr>
      <w:r>
        <w:rPr>
          <w:rFonts w:ascii="Verdana" w:hAnsi="Verdana"/>
          <w:b/>
          <w:bCs/>
          <w:sz w:val="28"/>
          <w:szCs w:val="28"/>
        </w:rPr>
        <w:t xml:space="preserve">                                                      </w:t>
      </w:r>
    </w:p>
    <w:p w:rsidR="00B02118" w:rsidRDefault="00B02118" w:rsidP="0063524D">
      <w:pPr>
        <w:spacing w:line="360" w:lineRule="auto"/>
        <w:rPr>
          <w:rFonts w:ascii="Verdana" w:hAnsi="Verdana"/>
          <w:b/>
          <w:bCs/>
          <w:sz w:val="28"/>
          <w:szCs w:val="28"/>
        </w:rPr>
      </w:pPr>
    </w:p>
    <w:p w:rsidR="00B02118" w:rsidRDefault="00B02118" w:rsidP="0063524D">
      <w:pPr>
        <w:spacing w:line="360" w:lineRule="auto"/>
        <w:rPr>
          <w:rFonts w:ascii="Verdana" w:hAnsi="Verdana"/>
          <w:b/>
          <w:bCs/>
          <w:sz w:val="28"/>
          <w:szCs w:val="28"/>
        </w:rPr>
      </w:pPr>
    </w:p>
    <w:p w:rsidR="0063524D" w:rsidRPr="00C52E34" w:rsidRDefault="0063524D" w:rsidP="0063524D">
      <w:pPr>
        <w:spacing w:line="360" w:lineRule="auto"/>
        <w:rPr>
          <w:rFonts w:ascii="Verdana" w:hAnsi="Verdana"/>
          <w:sz w:val="28"/>
          <w:szCs w:val="28"/>
        </w:rPr>
      </w:pPr>
      <w:r w:rsidRPr="00B02118">
        <w:rPr>
          <w:b/>
          <w:bCs/>
          <w:sz w:val="28"/>
          <w:szCs w:val="28"/>
        </w:rPr>
        <w:lastRenderedPageBreak/>
        <w:t>1</w:t>
      </w:r>
      <w:r w:rsidRPr="00FE6F64">
        <w:rPr>
          <w:b/>
          <w:bCs/>
          <w:sz w:val="28"/>
          <w:szCs w:val="28"/>
        </w:rPr>
        <w:t>. ЦЕЛЕВОЙ РАЗДЕЛ</w:t>
      </w:r>
    </w:p>
    <w:p w:rsidR="0063524D" w:rsidRPr="00FE6F64" w:rsidRDefault="0063524D" w:rsidP="0063524D">
      <w:pPr>
        <w:spacing w:line="360" w:lineRule="auto"/>
        <w:rPr>
          <w:b/>
          <w:bCs/>
        </w:rPr>
      </w:pPr>
    </w:p>
    <w:p w:rsidR="0063524D" w:rsidRPr="00FE6F64" w:rsidRDefault="0063524D" w:rsidP="0063524D">
      <w:pPr>
        <w:numPr>
          <w:ilvl w:val="1"/>
          <w:numId w:val="1"/>
        </w:numPr>
        <w:spacing w:line="360" w:lineRule="auto"/>
        <w:rPr>
          <w:b/>
          <w:sz w:val="28"/>
          <w:szCs w:val="28"/>
        </w:rPr>
      </w:pPr>
      <w:r w:rsidRPr="00FE6F64">
        <w:rPr>
          <w:b/>
          <w:sz w:val="28"/>
          <w:szCs w:val="28"/>
        </w:rPr>
        <w:t>Пояснительная записка</w:t>
      </w:r>
    </w:p>
    <w:p w:rsidR="00D62B3F" w:rsidRPr="00FE6F64" w:rsidRDefault="00D62B3F" w:rsidP="00D62B3F">
      <w:pPr>
        <w:jc w:val="both"/>
        <w:rPr>
          <w:sz w:val="28"/>
          <w:szCs w:val="28"/>
        </w:rPr>
      </w:pPr>
      <w:r w:rsidRPr="00FE6F64">
        <w:t xml:space="preserve">      </w:t>
      </w:r>
      <w:r w:rsidRPr="00FE6F64">
        <w:rPr>
          <w:sz w:val="28"/>
          <w:szCs w:val="28"/>
        </w:rPr>
        <w:t>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процессе детских образовательных учреждений, поскольку она является действенным средством умственного развития и подготовки детей к школе.</w:t>
      </w:r>
    </w:p>
    <w:p w:rsidR="00D62B3F" w:rsidRPr="00FE6F64" w:rsidRDefault="00D62B3F" w:rsidP="00D62B3F">
      <w:pPr>
        <w:jc w:val="both"/>
        <w:rPr>
          <w:sz w:val="28"/>
          <w:szCs w:val="28"/>
        </w:rPr>
      </w:pPr>
      <w:r w:rsidRPr="00FE6F64">
        <w:rPr>
          <w:sz w:val="28"/>
          <w:szCs w:val="28"/>
        </w:rPr>
        <w:t xml:space="preserve">      Доказано, что занятия шахматами укрепляют память, развивают аналитические способности и воображение, помогают вырабатывать такие черты характера, как организованность, целеустремленность, объективность. Увлекшись этой игрой, маленький непоседа становится усидчивее, озорник – выдержанней, зазнайка – самокритичней. Шахматы учат быть предельно внимательным, собранным. Шахматы в детском саду положительно влияют </w:t>
      </w:r>
      <w:r w:rsidR="00917CD5" w:rsidRPr="00FE6F64">
        <w:rPr>
          <w:sz w:val="28"/>
          <w:szCs w:val="28"/>
        </w:rPr>
        <w:t>на развитие интеллекта ребенка в игровой форме. Для ребёнка это не только игра, доставляющая много радости, но и эффективное средство самовоспитания. Обучение детей шахматам помогает развитию у них способности ориентироваться на плоскости, развитию мышления, учит ребёнка сравнивать, обобщать, запоминать, содействует формированию таких ценных качеств, как внимательность, усидчивость, собранность, самостоятельность.</w:t>
      </w:r>
    </w:p>
    <w:p w:rsidR="00D62B3F" w:rsidRPr="00FE6F64" w:rsidRDefault="00917CD5" w:rsidP="00D62B3F">
      <w:pPr>
        <w:jc w:val="both"/>
        <w:rPr>
          <w:sz w:val="28"/>
          <w:szCs w:val="28"/>
        </w:rPr>
      </w:pPr>
      <w:r w:rsidRPr="00FE6F64">
        <w:rPr>
          <w:sz w:val="28"/>
          <w:szCs w:val="28"/>
        </w:rPr>
        <w:t xml:space="preserve">     </w:t>
      </w:r>
      <w:r w:rsidR="00D62B3F" w:rsidRPr="00FE6F64">
        <w:rPr>
          <w:sz w:val="28"/>
          <w:szCs w:val="28"/>
        </w:rPr>
        <w:t xml:space="preserve"> Обучаясь игре в шахматы, ребенок живет в мире сказок и превращений обыкновенной шахматной доски и фигур </w:t>
      </w:r>
      <w:proofErr w:type="gramStart"/>
      <w:r w:rsidR="00D62B3F" w:rsidRPr="00FE6F64">
        <w:rPr>
          <w:sz w:val="28"/>
          <w:szCs w:val="28"/>
        </w:rPr>
        <w:t>в</w:t>
      </w:r>
      <w:proofErr w:type="gramEnd"/>
      <w:r w:rsidR="00D62B3F" w:rsidRPr="00FE6F64">
        <w:rPr>
          <w:sz w:val="28"/>
          <w:szCs w:val="28"/>
        </w:rPr>
        <w:t xml:space="preserve"> волшебные. Что обогащает детскую фантазию. А изящество и красота отдельных ходов, шахматных комбинаций доставляет истинное удовольствие.</w:t>
      </w:r>
    </w:p>
    <w:p w:rsidR="00917CD5" w:rsidRPr="00FE6F64" w:rsidRDefault="00917CD5" w:rsidP="00917CD5">
      <w:pPr>
        <w:jc w:val="both"/>
        <w:rPr>
          <w:sz w:val="28"/>
          <w:szCs w:val="28"/>
        </w:rPr>
      </w:pPr>
      <w:r w:rsidRPr="00FE6F64">
        <w:rPr>
          <w:sz w:val="28"/>
          <w:szCs w:val="28"/>
        </w:rPr>
        <w:t xml:space="preserve">    </w:t>
      </w:r>
      <w:r w:rsidR="00925C7A" w:rsidRPr="00FE6F64">
        <w:rPr>
          <w:sz w:val="28"/>
          <w:szCs w:val="28"/>
        </w:rPr>
        <w:tab/>
      </w:r>
      <w:r w:rsidRPr="00FE6F64">
        <w:rPr>
          <w:sz w:val="28"/>
          <w:szCs w:val="28"/>
        </w:rPr>
        <w:t xml:space="preserve"> Исследования, проведенные современными российскими психологами </w:t>
      </w:r>
      <w:proofErr w:type="spellStart"/>
      <w:r w:rsidRPr="00FE6F64">
        <w:rPr>
          <w:sz w:val="28"/>
          <w:szCs w:val="28"/>
        </w:rPr>
        <w:t>Л.Венгером</w:t>
      </w:r>
      <w:proofErr w:type="spellEnd"/>
      <w:r w:rsidRPr="00FE6F64">
        <w:rPr>
          <w:sz w:val="28"/>
          <w:szCs w:val="28"/>
        </w:rPr>
        <w:t xml:space="preserve">, </w:t>
      </w:r>
      <w:proofErr w:type="spellStart"/>
      <w:r w:rsidRPr="00FE6F64">
        <w:rPr>
          <w:sz w:val="28"/>
          <w:szCs w:val="28"/>
        </w:rPr>
        <w:t>В.Давыдовым</w:t>
      </w:r>
      <w:proofErr w:type="spellEnd"/>
      <w:r w:rsidRPr="00FE6F64">
        <w:rPr>
          <w:sz w:val="28"/>
          <w:szCs w:val="28"/>
        </w:rPr>
        <w:t xml:space="preserve">, </w:t>
      </w:r>
      <w:proofErr w:type="spellStart"/>
      <w:r w:rsidRPr="00FE6F64">
        <w:rPr>
          <w:sz w:val="28"/>
          <w:szCs w:val="28"/>
        </w:rPr>
        <w:t>В.Мухиной</w:t>
      </w:r>
      <w:proofErr w:type="spellEnd"/>
      <w:r w:rsidRPr="00FE6F64">
        <w:rPr>
          <w:sz w:val="28"/>
          <w:szCs w:val="28"/>
        </w:rPr>
        <w:t xml:space="preserve"> и др., свидетельствуют о том, что возможности маленького человека велики и путем специально организованного обучения можно сформировать у дошкольников такие знания и умения, которые ранее считались доступными лишь детям значительно </w:t>
      </w:r>
      <w:proofErr w:type="gramStart"/>
      <w:r w:rsidRPr="00FE6F64">
        <w:rPr>
          <w:sz w:val="28"/>
          <w:szCs w:val="28"/>
        </w:rPr>
        <w:t>более старших</w:t>
      </w:r>
      <w:proofErr w:type="gramEnd"/>
      <w:r w:rsidRPr="00FE6F64">
        <w:rPr>
          <w:sz w:val="28"/>
          <w:szCs w:val="28"/>
        </w:rPr>
        <w:t xml:space="preserve"> возрастов.</w:t>
      </w:r>
    </w:p>
    <w:p w:rsidR="00917CD5" w:rsidRPr="00FE6F64" w:rsidRDefault="00917CD5" w:rsidP="00925C7A">
      <w:pPr>
        <w:ind w:firstLine="708"/>
        <w:jc w:val="both"/>
        <w:rPr>
          <w:sz w:val="28"/>
          <w:szCs w:val="28"/>
        </w:rPr>
      </w:pPr>
      <w:r w:rsidRPr="00FE6F64">
        <w:rPr>
          <w:sz w:val="28"/>
          <w:szCs w:val="28"/>
        </w:rPr>
        <w:t>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образом изменилось. Сегодня становится все больше детей с ярким общим интеллектуальным развитием, их способности постигать сложный современный мир проявляются очень рано.</w:t>
      </w:r>
    </w:p>
    <w:p w:rsidR="00917CD5" w:rsidRPr="00FE6F64" w:rsidRDefault="00917CD5" w:rsidP="00925C7A">
      <w:pPr>
        <w:ind w:firstLine="708"/>
        <w:jc w:val="both"/>
        <w:rPr>
          <w:sz w:val="28"/>
          <w:szCs w:val="28"/>
        </w:rPr>
      </w:pPr>
      <w:r w:rsidRPr="00FE6F64">
        <w:rPr>
          <w:sz w:val="28"/>
          <w:szCs w:val="28"/>
        </w:rPr>
        <w:t xml:space="preserve">Игорь Георгиевич </w:t>
      </w:r>
      <w:proofErr w:type="spellStart"/>
      <w:r w:rsidRPr="00FE6F64">
        <w:rPr>
          <w:sz w:val="28"/>
          <w:szCs w:val="28"/>
        </w:rPr>
        <w:t>Сухин</w:t>
      </w:r>
      <w:proofErr w:type="spellEnd"/>
      <w:r w:rsidRPr="00FE6F64">
        <w:rPr>
          <w:sz w:val="28"/>
          <w:szCs w:val="28"/>
        </w:rPr>
        <w:t xml:space="preserve"> предлагает начинать обучение игре в шахматы как можно раньше, но, безусловно, на уровне, доступном для ребенка.</w:t>
      </w:r>
    </w:p>
    <w:p w:rsidR="0063524D" w:rsidRPr="00FE6F64" w:rsidRDefault="0063524D" w:rsidP="0063524D">
      <w:pPr>
        <w:jc w:val="both"/>
        <w:rPr>
          <w:sz w:val="28"/>
          <w:szCs w:val="28"/>
        </w:rPr>
      </w:pPr>
      <w:r w:rsidRPr="00FE6F64">
        <w:rPr>
          <w:sz w:val="28"/>
          <w:szCs w:val="28"/>
        </w:rPr>
        <w:t xml:space="preserve">     </w:t>
      </w:r>
      <w:r w:rsidR="00925C7A" w:rsidRPr="00FE6F64">
        <w:rPr>
          <w:sz w:val="28"/>
          <w:szCs w:val="28"/>
        </w:rPr>
        <w:tab/>
      </w:r>
      <w:r w:rsidRPr="00FE6F64">
        <w:rPr>
          <w:sz w:val="28"/>
          <w:szCs w:val="28"/>
        </w:rPr>
        <w:t>Программа включает в себя дополнительную образовательную деятельность – обучен</w:t>
      </w:r>
      <w:r w:rsidR="00E83ADE" w:rsidRPr="00FE6F64">
        <w:rPr>
          <w:sz w:val="28"/>
          <w:szCs w:val="28"/>
        </w:rPr>
        <w:t>ие игре  в шахматы, детей 5</w:t>
      </w:r>
      <w:r w:rsidR="00670122" w:rsidRPr="00FE6F64">
        <w:rPr>
          <w:sz w:val="28"/>
          <w:szCs w:val="28"/>
        </w:rPr>
        <w:t>-7 лет, которая направлена на интеллектуальное развитие детей, способствует совершенствованию психических процессов, становл</w:t>
      </w:r>
      <w:r w:rsidR="00DB7538">
        <w:rPr>
          <w:sz w:val="28"/>
          <w:szCs w:val="28"/>
        </w:rPr>
        <w:t xml:space="preserve">ение которых особенно активно </w:t>
      </w:r>
      <w:r w:rsidR="00670122" w:rsidRPr="00FE6F64">
        <w:rPr>
          <w:sz w:val="28"/>
          <w:szCs w:val="28"/>
        </w:rPr>
        <w:t>происходит</w:t>
      </w:r>
      <w:r w:rsidR="00DB7538">
        <w:rPr>
          <w:sz w:val="28"/>
          <w:szCs w:val="28"/>
        </w:rPr>
        <w:t xml:space="preserve"> в</w:t>
      </w:r>
      <w:r w:rsidR="00670122" w:rsidRPr="00FE6F64">
        <w:rPr>
          <w:sz w:val="28"/>
          <w:szCs w:val="28"/>
        </w:rPr>
        <w:t xml:space="preserve"> дошкольном возрасте</w:t>
      </w:r>
      <w:r w:rsidR="001544B4" w:rsidRPr="00FE6F64">
        <w:rPr>
          <w:sz w:val="28"/>
          <w:szCs w:val="28"/>
        </w:rPr>
        <w:t xml:space="preserve">. Программа «Волшебная пешка» </w:t>
      </w:r>
      <w:r w:rsidRPr="00FE6F64">
        <w:rPr>
          <w:sz w:val="28"/>
          <w:szCs w:val="28"/>
        </w:rPr>
        <w:t xml:space="preserve"> </w:t>
      </w:r>
      <w:r w:rsidR="00670122" w:rsidRPr="00FE6F64">
        <w:rPr>
          <w:sz w:val="28"/>
          <w:szCs w:val="28"/>
        </w:rPr>
        <w:t>разработана</w:t>
      </w:r>
      <w:r w:rsidR="00925C7A" w:rsidRPr="00FE6F64">
        <w:rPr>
          <w:sz w:val="28"/>
          <w:szCs w:val="28"/>
        </w:rPr>
        <w:t xml:space="preserve"> </w:t>
      </w:r>
      <w:r w:rsidR="00D62B3F" w:rsidRPr="00FE6F64">
        <w:rPr>
          <w:sz w:val="28"/>
          <w:szCs w:val="28"/>
        </w:rPr>
        <w:t xml:space="preserve">с учетом </w:t>
      </w:r>
      <w:r w:rsidRPr="00FE6F64">
        <w:rPr>
          <w:sz w:val="28"/>
          <w:szCs w:val="28"/>
        </w:rPr>
        <w:t xml:space="preserve"> возрастных и индивидуальных особенностей</w:t>
      </w:r>
      <w:r w:rsidR="00670122" w:rsidRPr="00FE6F64">
        <w:rPr>
          <w:sz w:val="28"/>
          <w:szCs w:val="28"/>
        </w:rPr>
        <w:t xml:space="preserve"> детей</w:t>
      </w:r>
      <w:r w:rsidRPr="00FE6F64">
        <w:rPr>
          <w:sz w:val="28"/>
          <w:szCs w:val="28"/>
        </w:rPr>
        <w:t xml:space="preserve">. </w:t>
      </w:r>
      <w:r w:rsidR="00925C7A" w:rsidRPr="00FE6F64">
        <w:rPr>
          <w:sz w:val="28"/>
          <w:szCs w:val="28"/>
        </w:rPr>
        <w:t xml:space="preserve">В основу  настоящей программы  положены  </w:t>
      </w:r>
      <w:r w:rsidR="00925C7A" w:rsidRPr="00FE6F64">
        <w:rPr>
          <w:sz w:val="28"/>
          <w:szCs w:val="28"/>
        </w:rPr>
        <w:lastRenderedPageBreak/>
        <w:t xml:space="preserve">работы  </w:t>
      </w:r>
      <w:proofErr w:type="spellStart"/>
      <w:r w:rsidR="00925C7A" w:rsidRPr="00FE6F64">
        <w:rPr>
          <w:sz w:val="28"/>
          <w:szCs w:val="28"/>
        </w:rPr>
        <w:t>И.Г.Сухина</w:t>
      </w:r>
      <w:proofErr w:type="spellEnd"/>
      <w:r w:rsidR="00925C7A" w:rsidRPr="00FE6F64">
        <w:rPr>
          <w:sz w:val="28"/>
          <w:szCs w:val="28"/>
        </w:rPr>
        <w:t>: «Волшебные фигуры, или Шахматы для детей 2–5 лет»,  «Приключения в Шахматной стране»— М.: Педагогика, 1991.   «Шахматы, третий год,  или  Тайны королевской игры».— Обнинск: Духовное возрождение, 2004. «Шахматы, третий год,  или</w:t>
      </w:r>
      <w:proofErr w:type="gramStart"/>
      <w:r w:rsidR="00925C7A" w:rsidRPr="00FE6F64">
        <w:rPr>
          <w:sz w:val="28"/>
          <w:szCs w:val="28"/>
        </w:rPr>
        <w:t xml:space="preserve"> У</w:t>
      </w:r>
      <w:proofErr w:type="gramEnd"/>
      <w:r w:rsidR="00925C7A" w:rsidRPr="00FE6F64">
        <w:rPr>
          <w:sz w:val="28"/>
          <w:szCs w:val="28"/>
        </w:rPr>
        <w:t>чусь и учу».— Обнинск: Духовное возрождение, 2005</w:t>
      </w:r>
    </w:p>
    <w:p w:rsidR="0063524D" w:rsidRPr="00FE6F64" w:rsidRDefault="00D62B3F" w:rsidP="0063524D">
      <w:pPr>
        <w:ind w:right="-1"/>
        <w:jc w:val="both"/>
        <w:rPr>
          <w:sz w:val="28"/>
          <w:szCs w:val="28"/>
        </w:rPr>
      </w:pPr>
      <w:r w:rsidRPr="00FE6F64">
        <w:rPr>
          <w:sz w:val="28"/>
          <w:szCs w:val="28"/>
        </w:rPr>
        <w:t xml:space="preserve">      </w:t>
      </w:r>
      <w:r w:rsidR="00925C7A" w:rsidRPr="00FE6F64">
        <w:rPr>
          <w:sz w:val="28"/>
          <w:szCs w:val="28"/>
        </w:rPr>
        <w:tab/>
      </w:r>
      <w:r w:rsidR="001544B4" w:rsidRPr="00FE6F64">
        <w:rPr>
          <w:sz w:val="28"/>
          <w:szCs w:val="28"/>
        </w:rPr>
        <w:t>Дополнительное о</w:t>
      </w:r>
      <w:r w:rsidR="0063524D" w:rsidRPr="00FE6F64">
        <w:rPr>
          <w:sz w:val="28"/>
          <w:szCs w:val="28"/>
        </w:rPr>
        <w:t xml:space="preserve">бразование воспитанников осуществляется на государственном языке Российской Федерации.    </w:t>
      </w:r>
    </w:p>
    <w:p w:rsidR="0063524D" w:rsidRPr="00FE6F64" w:rsidRDefault="0063524D" w:rsidP="00E83ADE">
      <w:pPr>
        <w:ind w:right="-1"/>
        <w:jc w:val="both"/>
        <w:rPr>
          <w:sz w:val="28"/>
          <w:szCs w:val="28"/>
        </w:rPr>
      </w:pPr>
      <w:r w:rsidRPr="00FE6F64">
        <w:rPr>
          <w:sz w:val="28"/>
          <w:szCs w:val="28"/>
        </w:rPr>
        <w:t xml:space="preserve">   </w:t>
      </w:r>
      <w:r w:rsidR="00925C7A" w:rsidRPr="00FE6F64">
        <w:rPr>
          <w:sz w:val="28"/>
          <w:szCs w:val="28"/>
        </w:rPr>
        <w:tab/>
      </w:r>
      <w:r w:rsidR="002041F9" w:rsidRPr="00FE6F64">
        <w:rPr>
          <w:sz w:val="28"/>
          <w:szCs w:val="28"/>
        </w:rPr>
        <w:t>Актуальность 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дошкольника.</w:t>
      </w:r>
      <w:r w:rsidRPr="00FE6F64">
        <w:rPr>
          <w:sz w:val="28"/>
          <w:szCs w:val="28"/>
        </w:rPr>
        <w:t xml:space="preserve"> </w:t>
      </w:r>
    </w:p>
    <w:p w:rsidR="0063524D" w:rsidRDefault="0063524D" w:rsidP="00D62B3F">
      <w:pPr>
        <w:jc w:val="both"/>
        <w:rPr>
          <w:rFonts w:ascii="Verdana" w:hAnsi="Verdana"/>
        </w:rPr>
      </w:pPr>
      <w:r>
        <w:rPr>
          <w:rFonts w:ascii="Verdana" w:hAnsi="Verdana"/>
        </w:rPr>
        <w:t xml:space="preserve"> </w:t>
      </w:r>
    </w:p>
    <w:p w:rsidR="0063524D" w:rsidRPr="00697C86" w:rsidRDefault="0063524D" w:rsidP="00697C86">
      <w:pPr>
        <w:pStyle w:val="ab"/>
        <w:numPr>
          <w:ilvl w:val="1"/>
          <w:numId w:val="30"/>
        </w:numPr>
        <w:ind w:right="-1"/>
        <w:rPr>
          <w:b/>
          <w:sz w:val="28"/>
          <w:szCs w:val="28"/>
        </w:rPr>
      </w:pPr>
      <w:r w:rsidRPr="00697C86">
        <w:rPr>
          <w:b/>
          <w:sz w:val="28"/>
          <w:szCs w:val="28"/>
        </w:rPr>
        <w:t>Цели и задачи реализации Программы</w:t>
      </w:r>
    </w:p>
    <w:p w:rsidR="00925C7A" w:rsidRDefault="00925C7A" w:rsidP="00925C7A">
      <w:pPr>
        <w:ind w:right="-1" w:firstLine="568"/>
        <w:jc w:val="both"/>
        <w:rPr>
          <w:rFonts w:ascii="Verdana" w:hAnsi="Verdana"/>
          <w:sz w:val="28"/>
          <w:szCs w:val="28"/>
        </w:rPr>
      </w:pPr>
    </w:p>
    <w:p w:rsidR="0063524D" w:rsidRPr="00FE6F64" w:rsidRDefault="00651842" w:rsidP="00925C7A">
      <w:pPr>
        <w:ind w:right="-1" w:firstLine="568"/>
        <w:jc w:val="both"/>
        <w:rPr>
          <w:sz w:val="28"/>
          <w:szCs w:val="28"/>
        </w:rPr>
      </w:pPr>
      <w:r w:rsidRPr="00FE6F64">
        <w:rPr>
          <w:sz w:val="28"/>
          <w:szCs w:val="28"/>
        </w:rPr>
        <w:t xml:space="preserve">Создание условий для </w:t>
      </w:r>
      <w:r w:rsidR="00DB7538">
        <w:rPr>
          <w:sz w:val="28"/>
          <w:szCs w:val="28"/>
        </w:rPr>
        <w:t>расширения</w:t>
      </w:r>
      <w:r w:rsidR="00420203" w:rsidRPr="00FE6F64">
        <w:rPr>
          <w:sz w:val="28"/>
          <w:szCs w:val="28"/>
        </w:rPr>
        <w:t xml:space="preserve"> кругозора детей, знакомства с</w:t>
      </w:r>
      <w:r w:rsidR="00925C7A" w:rsidRPr="00FE6F64">
        <w:rPr>
          <w:sz w:val="28"/>
          <w:szCs w:val="28"/>
        </w:rPr>
        <w:t xml:space="preserve"> </w:t>
      </w:r>
      <w:r w:rsidR="00420203" w:rsidRPr="00FE6F64">
        <w:rPr>
          <w:sz w:val="28"/>
          <w:szCs w:val="28"/>
        </w:rPr>
        <w:t>древней игрой «шахматы», в</w:t>
      </w:r>
      <w:r w:rsidR="00925C7A" w:rsidRPr="00FE6F64">
        <w:rPr>
          <w:sz w:val="28"/>
          <w:szCs w:val="28"/>
        </w:rPr>
        <w:t xml:space="preserve"> </w:t>
      </w:r>
      <w:r w:rsidR="00420203" w:rsidRPr="00FE6F64">
        <w:rPr>
          <w:sz w:val="28"/>
          <w:szCs w:val="28"/>
        </w:rPr>
        <w:t>процессе обучения игре в шахматы способствовать концентрации внимания, развитию</w:t>
      </w:r>
      <w:r w:rsidR="00925C7A" w:rsidRPr="00FE6F64">
        <w:rPr>
          <w:sz w:val="28"/>
          <w:szCs w:val="28"/>
        </w:rPr>
        <w:t xml:space="preserve"> </w:t>
      </w:r>
      <w:r w:rsidR="00420203" w:rsidRPr="00FE6F64">
        <w:rPr>
          <w:sz w:val="28"/>
          <w:szCs w:val="28"/>
        </w:rPr>
        <w:t>логического мышления, памяти, внимания, наблюдательности, интереса к игре в шахматы.</w:t>
      </w:r>
    </w:p>
    <w:p w:rsidR="00925C7A" w:rsidRPr="00FE6F64" w:rsidRDefault="00925C7A" w:rsidP="0063524D">
      <w:pPr>
        <w:pStyle w:val="Normal1"/>
        <w:outlineLvl w:val="0"/>
        <w:rPr>
          <w:b/>
          <w:i/>
        </w:rPr>
      </w:pPr>
    </w:p>
    <w:p w:rsidR="0063524D" w:rsidRPr="00FE6F64" w:rsidRDefault="0063524D" w:rsidP="00925C7A">
      <w:pPr>
        <w:ind w:right="-1" w:firstLine="568"/>
        <w:rPr>
          <w:b/>
          <w:i/>
          <w:sz w:val="28"/>
          <w:szCs w:val="28"/>
        </w:rPr>
      </w:pPr>
      <w:r w:rsidRPr="00FE6F64">
        <w:rPr>
          <w:b/>
          <w:i/>
          <w:sz w:val="28"/>
          <w:szCs w:val="28"/>
        </w:rPr>
        <w:t>Образовательные задачи:</w:t>
      </w:r>
    </w:p>
    <w:p w:rsidR="00420203" w:rsidRPr="00FE6F64" w:rsidRDefault="00420203" w:rsidP="00420203">
      <w:pPr>
        <w:jc w:val="both"/>
        <w:rPr>
          <w:b/>
          <w:i/>
        </w:rPr>
      </w:pPr>
      <w:r w:rsidRPr="00FE6F64">
        <w:rPr>
          <w:b/>
          <w:i/>
        </w:rPr>
        <w:t xml:space="preserve">  </w:t>
      </w:r>
      <w:r w:rsidR="001544B4" w:rsidRPr="00FE6F64">
        <w:rPr>
          <w:b/>
          <w:i/>
        </w:rPr>
        <w:t xml:space="preserve"> </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Формировать устойчивый интерес детей к игре в шахматы.</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Способствовать освоению детьми основных шахматных понятий</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Познакомить с правилами поведения партеров во время шахматной игры, учить детей во время</w:t>
      </w:r>
      <w:r w:rsidRPr="00FE6F64">
        <w:rPr>
          <w:sz w:val="28"/>
          <w:szCs w:val="28"/>
        </w:rPr>
        <w:t xml:space="preserve"> </w:t>
      </w:r>
      <w:r w:rsidR="00420203" w:rsidRPr="00FE6F64">
        <w:rPr>
          <w:sz w:val="28"/>
          <w:szCs w:val="28"/>
        </w:rPr>
        <w:t>шахматной партии действовать в соответствие с эти правилами.</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Учить детей взаимодействию между фигурами в процессе выполнения игровых заданий, а так же</w:t>
      </w:r>
      <w:r w:rsidRPr="00FE6F64">
        <w:rPr>
          <w:sz w:val="28"/>
          <w:szCs w:val="28"/>
        </w:rPr>
        <w:t xml:space="preserve"> </w:t>
      </w:r>
      <w:r w:rsidR="00420203" w:rsidRPr="00FE6F64">
        <w:rPr>
          <w:sz w:val="28"/>
          <w:szCs w:val="28"/>
        </w:rPr>
        <w:t>умению применять полученные знания о шахматных фигурах в процессе игры.</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Обеспечить успешное овладение малышами основополагающих принципов ведения шахматной партии</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Содействовать активному использованию полученных знаний в процессе игровой практики за</w:t>
      </w:r>
      <w:r w:rsidRPr="00FE6F64">
        <w:rPr>
          <w:sz w:val="28"/>
          <w:szCs w:val="28"/>
        </w:rPr>
        <w:t xml:space="preserve"> </w:t>
      </w:r>
      <w:r w:rsidR="00420203" w:rsidRPr="00FE6F64">
        <w:rPr>
          <w:sz w:val="28"/>
          <w:szCs w:val="28"/>
        </w:rPr>
        <w:t>шахматной доской;</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Учить ориентироваться на плоско</w:t>
      </w:r>
      <w:r w:rsidR="00F234AF" w:rsidRPr="00FE6F64">
        <w:rPr>
          <w:sz w:val="28"/>
          <w:szCs w:val="28"/>
        </w:rPr>
        <w:t>сти, обогащать детскую фантазию.</w:t>
      </w:r>
    </w:p>
    <w:p w:rsidR="00F234AF" w:rsidRPr="00FE6F64" w:rsidRDefault="00F234AF" w:rsidP="00420203">
      <w:pPr>
        <w:jc w:val="both"/>
      </w:pPr>
    </w:p>
    <w:p w:rsidR="00420203" w:rsidRDefault="00420203" w:rsidP="00925C7A">
      <w:pPr>
        <w:ind w:right="-1" w:firstLine="568"/>
        <w:rPr>
          <w:b/>
          <w:i/>
          <w:sz w:val="28"/>
          <w:szCs w:val="28"/>
        </w:rPr>
      </w:pPr>
      <w:r w:rsidRPr="00FE6F64">
        <w:t xml:space="preserve"> </w:t>
      </w:r>
      <w:r w:rsidR="001544B4" w:rsidRPr="00FE6F64">
        <w:rPr>
          <w:b/>
          <w:i/>
          <w:sz w:val="28"/>
          <w:szCs w:val="28"/>
        </w:rPr>
        <w:t>Р</w:t>
      </w:r>
      <w:r w:rsidRPr="00FE6F64">
        <w:rPr>
          <w:b/>
          <w:i/>
          <w:sz w:val="28"/>
          <w:szCs w:val="28"/>
        </w:rPr>
        <w:t>азвивающие</w:t>
      </w:r>
      <w:r w:rsidR="001544B4" w:rsidRPr="00FE6F64">
        <w:rPr>
          <w:b/>
          <w:i/>
          <w:sz w:val="28"/>
          <w:szCs w:val="28"/>
        </w:rPr>
        <w:t xml:space="preserve"> задачи</w:t>
      </w:r>
      <w:r w:rsidRPr="00FE6F64">
        <w:rPr>
          <w:b/>
          <w:i/>
          <w:sz w:val="28"/>
          <w:szCs w:val="28"/>
        </w:rPr>
        <w:t>:</w:t>
      </w:r>
    </w:p>
    <w:p w:rsidR="00FE6F64" w:rsidRPr="00FE6F64" w:rsidRDefault="00FE6F64" w:rsidP="00925C7A">
      <w:pPr>
        <w:ind w:right="-1" w:firstLine="568"/>
        <w:rPr>
          <w:b/>
        </w:rPr>
      </w:pP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Развивать умение сравнивать, выявлять и устанавливать простейшие связи и отношения, самостоятельно</w:t>
      </w:r>
      <w:r w:rsidRPr="00FE6F64">
        <w:rPr>
          <w:sz w:val="28"/>
          <w:szCs w:val="28"/>
        </w:rPr>
        <w:t xml:space="preserve"> </w:t>
      </w:r>
      <w:r w:rsidR="00420203" w:rsidRPr="00FE6F64">
        <w:rPr>
          <w:sz w:val="28"/>
          <w:szCs w:val="28"/>
        </w:rPr>
        <w:t>решать и объяснять ход решения учебной задачи.</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Развивать все сферы мышления, память, внимание, наблюдательность, воображение;</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Способствовать активизации мыслительной деятельности дошкольника;</w:t>
      </w:r>
    </w:p>
    <w:p w:rsidR="00420203" w:rsidRPr="00FE6F64" w:rsidRDefault="00925C7A" w:rsidP="00925C7A">
      <w:pPr>
        <w:ind w:right="-1"/>
        <w:jc w:val="both"/>
        <w:rPr>
          <w:sz w:val="28"/>
          <w:szCs w:val="28"/>
        </w:rPr>
      </w:pPr>
      <w:r w:rsidRPr="00FE6F64">
        <w:rPr>
          <w:sz w:val="28"/>
          <w:szCs w:val="28"/>
        </w:rPr>
        <w:t xml:space="preserve">- </w:t>
      </w:r>
      <w:r w:rsidR="00420203" w:rsidRPr="00FE6F64">
        <w:rPr>
          <w:sz w:val="28"/>
          <w:szCs w:val="28"/>
        </w:rPr>
        <w:t>Приобщать ребенка к самостоятельному решению логических задач;</w:t>
      </w:r>
    </w:p>
    <w:p w:rsidR="00420203" w:rsidRPr="00FE6F64" w:rsidRDefault="00925C7A" w:rsidP="00925C7A">
      <w:pPr>
        <w:ind w:right="-1"/>
        <w:jc w:val="both"/>
        <w:rPr>
          <w:sz w:val="28"/>
          <w:szCs w:val="28"/>
        </w:rPr>
      </w:pPr>
      <w:r w:rsidRPr="00FE6F64">
        <w:rPr>
          <w:sz w:val="28"/>
          <w:szCs w:val="28"/>
        </w:rPr>
        <w:lastRenderedPageBreak/>
        <w:t xml:space="preserve">- </w:t>
      </w:r>
      <w:r w:rsidR="00420203" w:rsidRPr="00FE6F64">
        <w:rPr>
          <w:sz w:val="28"/>
          <w:szCs w:val="28"/>
        </w:rPr>
        <w:t>Формировать мотивацию к познанию и творчеству</w:t>
      </w:r>
      <w:r w:rsidR="00F234AF" w:rsidRPr="00FE6F64">
        <w:rPr>
          <w:sz w:val="28"/>
          <w:szCs w:val="28"/>
        </w:rPr>
        <w:t>.</w:t>
      </w:r>
    </w:p>
    <w:p w:rsidR="00F234AF" w:rsidRDefault="00F234AF" w:rsidP="00420203">
      <w:pPr>
        <w:jc w:val="both"/>
        <w:rPr>
          <w:rFonts w:ascii="Verdana" w:hAnsi="Verdana"/>
        </w:rPr>
      </w:pPr>
    </w:p>
    <w:p w:rsidR="00420203" w:rsidRDefault="00420203" w:rsidP="00925C7A">
      <w:pPr>
        <w:ind w:right="-1" w:firstLine="568"/>
        <w:rPr>
          <w:rFonts w:ascii="Verdana" w:hAnsi="Verdana"/>
          <w:b/>
          <w:i/>
          <w:sz w:val="28"/>
          <w:szCs w:val="28"/>
        </w:rPr>
      </w:pPr>
      <w:r w:rsidRPr="00420203">
        <w:rPr>
          <w:rFonts w:ascii="Verdana" w:hAnsi="Verdana"/>
        </w:rPr>
        <w:t xml:space="preserve"> </w:t>
      </w:r>
      <w:r w:rsidR="001544B4" w:rsidRPr="00FE6F64">
        <w:rPr>
          <w:b/>
          <w:i/>
          <w:sz w:val="28"/>
          <w:szCs w:val="28"/>
        </w:rPr>
        <w:t>В</w:t>
      </w:r>
      <w:r w:rsidRPr="00FE6F64">
        <w:rPr>
          <w:b/>
          <w:i/>
          <w:sz w:val="28"/>
          <w:szCs w:val="28"/>
        </w:rPr>
        <w:t>оспитывающие</w:t>
      </w:r>
      <w:r w:rsidR="001544B4" w:rsidRPr="00925C7A">
        <w:rPr>
          <w:rFonts w:ascii="Verdana" w:hAnsi="Verdana"/>
          <w:b/>
          <w:i/>
          <w:sz w:val="28"/>
          <w:szCs w:val="28"/>
        </w:rPr>
        <w:t xml:space="preserve"> </w:t>
      </w:r>
      <w:r w:rsidR="001544B4" w:rsidRPr="00FE6F64">
        <w:rPr>
          <w:b/>
          <w:i/>
          <w:sz w:val="28"/>
          <w:szCs w:val="28"/>
        </w:rPr>
        <w:t>задачи</w:t>
      </w:r>
      <w:r w:rsidRPr="00925C7A">
        <w:rPr>
          <w:rFonts w:ascii="Verdana" w:hAnsi="Verdana"/>
          <w:b/>
          <w:i/>
          <w:sz w:val="28"/>
          <w:szCs w:val="28"/>
        </w:rPr>
        <w:t>:</w:t>
      </w:r>
    </w:p>
    <w:p w:rsidR="00FE6F64" w:rsidRPr="00925C7A" w:rsidRDefault="00FE6F64" w:rsidP="00925C7A">
      <w:pPr>
        <w:ind w:right="-1" w:firstLine="568"/>
        <w:rPr>
          <w:rFonts w:ascii="Verdana" w:hAnsi="Verdana"/>
          <w:b/>
          <w:i/>
          <w:sz w:val="28"/>
          <w:szCs w:val="28"/>
        </w:rPr>
      </w:pPr>
    </w:p>
    <w:p w:rsidR="0063524D" w:rsidRPr="00FE6F64" w:rsidRDefault="00925C7A" w:rsidP="00925C7A">
      <w:pPr>
        <w:ind w:right="-1"/>
        <w:jc w:val="both"/>
        <w:rPr>
          <w:sz w:val="28"/>
          <w:szCs w:val="28"/>
        </w:rPr>
      </w:pPr>
      <w:r w:rsidRPr="00FE6F64">
        <w:rPr>
          <w:sz w:val="28"/>
          <w:szCs w:val="28"/>
        </w:rPr>
        <w:t xml:space="preserve">- </w:t>
      </w:r>
      <w:r w:rsidR="00420203" w:rsidRPr="00FE6F64">
        <w:rPr>
          <w:sz w:val="28"/>
          <w:szCs w:val="28"/>
        </w:rPr>
        <w:t>Воспитывать, ус</w:t>
      </w:r>
      <w:r w:rsidR="00F234AF" w:rsidRPr="00FE6F64">
        <w:rPr>
          <w:sz w:val="28"/>
          <w:szCs w:val="28"/>
        </w:rPr>
        <w:t xml:space="preserve">идчивость, целеустремленность, </w:t>
      </w:r>
      <w:r w:rsidR="00420203" w:rsidRPr="00FE6F64">
        <w:rPr>
          <w:sz w:val="28"/>
          <w:szCs w:val="28"/>
        </w:rPr>
        <w:t xml:space="preserve"> волю, организованность, уверенность в своих силах,</w:t>
      </w:r>
      <w:r w:rsidRPr="00FE6F64">
        <w:rPr>
          <w:sz w:val="28"/>
          <w:szCs w:val="28"/>
        </w:rPr>
        <w:t xml:space="preserve"> </w:t>
      </w:r>
      <w:r w:rsidR="00420203" w:rsidRPr="00FE6F64">
        <w:rPr>
          <w:sz w:val="28"/>
          <w:szCs w:val="28"/>
        </w:rPr>
        <w:t>самостоятельность в принятии решений;</w:t>
      </w:r>
    </w:p>
    <w:p w:rsidR="00420203" w:rsidRDefault="00420203" w:rsidP="00420203">
      <w:pPr>
        <w:jc w:val="both"/>
        <w:rPr>
          <w:rFonts w:ascii="Verdana" w:hAnsi="Verdana"/>
        </w:rPr>
      </w:pPr>
    </w:p>
    <w:p w:rsidR="00420203" w:rsidRPr="00FE6F64" w:rsidRDefault="00420203" w:rsidP="00420203">
      <w:pPr>
        <w:jc w:val="both"/>
        <w:rPr>
          <w:b/>
          <w:color w:val="FF0000"/>
        </w:rPr>
      </w:pPr>
    </w:p>
    <w:p w:rsidR="0063524D" w:rsidRPr="00697C86" w:rsidRDefault="00697C86" w:rsidP="00697C86">
      <w:pPr>
        <w:pStyle w:val="ab"/>
        <w:numPr>
          <w:ilvl w:val="1"/>
          <w:numId w:val="30"/>
        </w:numPr>
        <w:ind w:right="-1"/>
        <w:rPr>
          <w:b/>
          <w:sz w:val="28"/>
          <w:szCs w:val="28"/>
        </w:rPr>
      </w:pPr>
      <w:r>
        <w:rPr>
          <w:b/>
          <w:sz w:val="28"/>
          <w:szCs w:val="28"/>
        </w:rPr>
        <w:t xml:space="preserve"> </w:t>
      </w:r>
      <w:r w:rsidR="0063524D" w:rsidRPr="00697C86">
        <w:rPr>
          <w:b/>
          <w:sz w:val="28"/>
          <w:szCs w:val="28"/>
        </w:rPr>
        <w:t xml:space="preserve">Принципы и подходы к формированию </w:t>
      </w:r>
      <w:r w:rsidR="001544B4" w:rsidRPr="00697C86">
        <w:rPr>
          <w:b/>
          <w:sz w:val="28"/>
          <w:szCs w:val="28"/>
        </w:rPr>
        <w:t xml:space="preserve"> Программы </w:t>
      </w:r>
    </w:p>
    <w:p w:rsidR="0063524D" w:rsidRPr="00765985" w:rsidRDefault="0063524D" w:rsidP="0063524D">
      <w:pPr>
        <w:jc w:val="both"/>
        <w:rPr>
          <w:rFonts w:ascii="Verdana" w:hAnsi="Verdana"/>
        </w:rPr>
      </w:pPr>
    </w:p>
    <w:p w:rsidR="008126CA" w:rsidRPr="00FE6F64" w:rsidRDefault="008126CA" w:rsidP="00925C7A">
      <w:pPr>
        <w:ind w:right="-1"/>
        <w:jc w:val="both"/>
        <w:rPr>
          <w:sz w:val="28"/>
          <w:szCs w:val="28"/>
        </w:rPr>
      </w:pPr>
      <w:r w:rsidRPr="00FE6F64">
        <w:rPr>
          <w:sz w:val="28"/>
          <w:szCs w:val="28"/>
        </w:rPr>
        <w:t>- Принцип развивающей деятельности: игра не ради игры, а с целью развития личности</w:t>
      </w:r>
      <w:r w:rsidR="00FE6F64" w:rsidRPr="00FE6F64">
        <w:rPr>
          <w:sz w:val="28"/>
          <w:szCs w:val="28"/>
        </w:rPr>
        <w:t xml:space="preserve"> </w:t>
      </w:r>
      <w:r w:rsidRPr="00FE6F64">
        <w:rPr>
          <w:sz w:val="28"/>
          <w:szCs w:val="28"/>
        </w:rPr>
        <w:t>каждого участника и всего коллектива в целом.</w:t>
      </w:r>
    </w:p>
    <w:p w:rsidR="008126CA" w:rsidRPr="00FE6F64" w:rsidRDefault="008126CA" w:rsidP="00925C7A">
      <w:pPr>
        <w:ind w:right="-1"/>
        <w:jc w:val="both"/>
        <w:rPr>
          <w:sz w:val="28"/>
          <w:szCs w:val="28"/>
        </w:rPr>
      </w:pPr>
      <w:r w:rsidRPr="00FE6F64">
        <w:rPr>
          <w:sz w:val="28"/>
          <w:szCs w:val="28"/>
        </w:rPr>
        <w:t>-</w:t>
      </w:r>
      <w:r w:rsidR="00925C7A" w:rsidRPr="00FE6F64">
        <w:rPr>
          <w:sz w:val="28"/>
          <w:szCs w:val="28"/>
        </w:rPr>
        <w:t xml:space="preserve"> </w:t>
      </w:r>
      <w:r w:rsidRPr="00FE6F64">
        <w:rPr>
          <w:sz w:val="28"/>
          <w:szCs w:val="28"/>
        </w:rPr>
        <w:t>Принцип активной включенности каждого ребенка в игровое действие, а не пассивное</w:t>
      </w:r>
      <w:r w:rsidR="00FE6F64" w:rsidRPr="00FE6F64">
        <w:rPr>
          <w:sz w:val="28"/>
          <w:szCs w:val="28"/>
        </w:rPr>
        <w:t xml:space="preserve"> </w:t>
      </w:r>
      <w:r w:rsidRPr="00FE6F64">
        <w:rPr>
          <w:sz w:val="28"/>
          <w:szCs w:val="28"/>
        </w:rPr>
        <w:t>созерцание со стороны;</w:t>
      </w:r>
    </w:p>
    <w:p w:rsidR="008126CA" w:rsidRPr="00FE6F64" w:rsidRDefault="008126CA" w:rsidP="00925C7A">
      <w:pPr>
        <w:ind w:right="-1"/>
        <w:jc w:val="both"/>
        <w:rPr>
          <w:sz w:val="28"/>
          <w:szCs w:val="28"/>
        </w:rPr>
      </w:pPr>
      <w:r w:rsidRPr="00FE6F64">
        <w:rPr>
          <w:sz w:val="28"/>
          <w:szCs w:val="28"/>
        </w:rPr>
        <w:t>- Принцип доступности, последовательности и системности изложения программного</w:t>
      </w:r>
      <w:r w:rsidR="00925C7A" w:rsidRPr="00FE6F64">
        <w:rPr>
          <w:sz w:val="28"/>
          <w:szCs w:val="28"/>
        </w:rPr>
        <w:t xml:space="preserve"> </w:t>
      </w:r>
      <w:r w:rsidRPr="00FE6F64">
        <w:rPr>
          <w:sz w:val="28"/>
          <w:szCs w:val="28"/>
        </w:rPr>
        <w:t>материала.</w:t>
      </w:r>
    </w:p>
    <w:p w:rsidR="008126CA" w:rsidRPr="00FE6F64" w:rsidRDefault="008126CA" w:rsidP="00FE6F64">
      <w:pPr>
        <w:ind w:right="-1" w:firstLine="708"/>
        <w:jc w:val="both"/>
        <w:rPr>
          <w:sz w:val="28"/>
          <w:szCs w:val="28"/>
        </w:rPr>
      </w:pPr>
      <w:r w:rsidRPr="00FE6F64">
        <w:rPr>
          <w:sz w:val="28"/>
          <w:szCs w:val="28"/>
        </w:rPr>
        <w:t>Основой организации работы с детьми в данной программе является система</w:t>
      </w:r>
      <w:r w:rsidR="00925C7A" w:rsidRPr="00FE6F64">
        <w:rPr>
          <w:sz w:val="28"/>
          <w:szCs w:val="28"/>
        </w:rPr>
        <w:t xml:space="preserve"> </w:t>
      </w:r>
      <w:r w:rsidRPr="00FE6F64">
        <w:rPr>
          <w:sz w:val="28"/>
          <w:szCs w:val="28"/>
        </w:rPr>
        <w:t>дидактических принципов:</w:t>
      </w:r>
    </w:p>
    <w:p w:rsidR="008126CA" w:rsidRPr="00FE6F64" w:rsidRDefault="008126CA" w:rsidP="00925C7A">
      <w:pPr>
        <w:ind w:right="-1"/>
        <w:jc w:val="both"/>
        <w:rPr>
          <w:sz w:val="28"/>
          <w:szCs w:val="28"/>
        </w:rPr>
      </w:pPr>
      <w:r w:rsidRPr="00FE6F64">
        <w:rPr>
          <w:sz w:val="28"/>
          <w:szCs w:val="28"/>
        </w:rPr>
        <w:t>- Принцип психологической комфортности - создание образовательной среды,</w:t>
      </w:r>
      <w:r w:rsidR="00FE6F64" w:rsidRPr="00FE6F64">
        <w:rPr>
          <w:sz w:val="28"/>
          <w:szCs w:val="28"/>
        </w:rPr>
        <w:t xml:space="preserve"> </w:t>
      </w:r>
      <w:r w:rsidRPr="00FE6F64">
        <w:rPr>
          <w:sz w:val="28"/>
          <w:szCs w:val="28"/>
        </w:rPr>
        <w:t xml:space="preserve">обеспечивающей снятие всех </w:t>
      </w:r>
      <w:proofErr w:type="spellStart"/>
      <w:r w:rsidRPr="00FE6F64">
        <w:rPr>
          <w:sz w:val="28"/>
          <w:szCs w:val="28"/>
        </w:rPr>
        <w:t>стрессообразующих</w:t>
      </w:r>
      <w:proofErr w:type="spellEnd"/>
      <w:r w:rsidRPr="00FE6F64">
        <w:rPr>
          <w:sz w:val="28"/>
          <w:szCs w:val="28"/>
        </w:rPr>
        <w:t xml:space="preserve"> факторов учебного процесса;</w:t>
      </w:r>
    </w:p>
    <w:p w:rsidR="008126CA" w:rsidRPr="00FE6F64" w:rsidRDefault="008126CA" w:rsidP="00925C7A">
      <w:pPr>
        <w:ind w:right="-1"/>
        <w:jc w:val="both"/>
        <w:rPr>
          <w:sz w:val="28"/>
          <w:szCs w:val="28"/>
        </w:rPr>
      </w:pPr>
      <w:r w:rsidRPr="00FE6F64">
        <w:rPr>
          <w:sz w:val="28"/>
          <w:szCs w:val="28"/>
        </w:rPr>
        <w:t xml:space="preserve">- </w:t>
      </w:r>
      <w:r w:rsidR="00FE6F64" w:rsidRPr="00FE6F64">
        <w:rPr>
          <w:sz w:val="28"/>
          <w:szCs w:val="28"/>
        </w:rPr>
        <w:t xml:space="preserve"> </w:t>
      </w:r>
      <w:r w:rsidRPr="00FE6F64">
        <w:rPr>
          <w:sz w:val="28"/>
          <w:szCs w:val="28"/>
        </w:rPr>
        <w:t>Принцип минимакса - обеспечивается возможность продвижения каждого ребенка своим</w:t>
      </w:r>
      <w:r w:rsidR="00FE6F64" w:rsidRPr="00FE6F64">
        <w:rPr>
          <w:sz w:val="28"/>
          <w:szCs w:val="28"/>
        </w:rPr>
        <w:t xml:space="preserve"> </w:t>
      </w:r>
      <w:r w:rsidRPr="00FE6F64">
        <w:rPr>
          <w:sz w:val="28"/>
          <w:szCs w:val="28"/>
        </w:rPr>
        <w:t>темпом;</w:t>
      </w:r>
    </w:p>
    <w:p w:rsidR="008126CA" w:rsidRPr="00FE6F64" w:rsidRDefault="008126CA" w:rsidP="00925C7A">
      <w:pPr>
        <w:ind w:right="-1"/>
        <w:jc w:val="both"/>
        <w:rPr>
          <w:sz w:val="28"/>
          <w:szCs w:val="28"/>
        </w:rPr>
      </w:pPr>
      <w:r w:rsidRPr="00FE6F64">
        <w:rPr>
          <w:sz w:val="28"/>
          <w:szCs w:val="28"/>
        </w:rPr>
        <w:t xml:space="preserve">- </w:t>
      </w:r>
      <w:r w:rsidR="00FE6F64" w:rsidRPr="00FE6F64">
        <w:rPr>
          <w:sz w:val="28"/>
          <w:szCs w:val="28"/>
        </w:rPr>
        <w:t xml:space="preserve"> </w:t>
      </w:r>
      <w:r w:rsidRPr="00FE6F64">
        <w:rPr>
          <w:sz w:val="28"/>
          <w:szCs w:val="28"/>
        </w:rPr>
        <w:t>Принцип целостного представления о мире - при введении нового знания раскрывается</w:t>
      </w:r>
    </w:p>
    <w:p w:rsidR="008126CA" w:rsidRPr="00FE6F64" w:rsidRDefault="008126CA" w:rsidP="00925C7A">
      <w:pPr>
        <w:ind w:right="-1"/>
        <w:jc w:val="both"/>
        <w:rPr>
          <w:sz w:val="28"/>
          <w:szCs w:val="28"/>
        </w:rPr>
      </w:pPr>
      <w:r w:rsidRPr="00FE6F64">
        <w:rPr>
          <w:sz w:val="28"/>
          <w:szCs w:val="28"/>
        </w:rPr>
        <w:t>его взаимосвязь с предметами и явлениями окружающего мира;</w:t>
      </w:r>
    </w:p>
    <w:p w:rsidR="008126CA" w:rsidRPr="00FE6F64" w:rsidRDefault="008126CA" w:rsidP="00925C7A">
      <w:pPr>
        <w:ind w:right="-1"/>
        <w:jc w:val="both"/>
        <w:rPr>
          <w:sz w:val="28"/>
          <w:szCs w:val="28"/>
        </w:rPr>
      </w:pPr>
      <w:r w:rsidRPr="00FE6F64">
        <w:rPr>
          <w:sz w:val="28"/>
          <w:szCs w:val="28"/>
        </w:rPr>
        <w:t>- Принцип вариативности - у детей формируется умение осуществлять собственный выбор</w:t>
      </w:r>
      <w:r w:rsidR="00FE6F64" w:rsidRPr="00FE6F64">
        <w:rPr>
          <w:sz w:val="28"/>
          <w:szCs w:val="28"/>
        </w:rPr>
        <w:t xml:space="preserve"> </w:t>
      </w:r>
      <w:r w:rsidRPr="00FE6F64">
        <w:rPr>
          <w:sz w:val="28"/>
          <w:szCs w:val="28"/>
        </w:rPr>
        <w:t>и им систематически предоставляется возможность выбора;</w:t>
      </w:r>
    </w:p>
    <w:p w:rsidR="008126CA" w:rsidRPr="00FE6F64" w:rsidRDefault="008126CA" w:rsidP="00925C7A">
      <w:pPr>
        <w:ind w:right="-1"/>
        <w:jc w:val="both"/>
        <w:rPr>
          <w:sz w:val="28"/>
          <w:szCs w:val="28"/>
        </w:rPr>
      </w:pPr>
      <w:r w:rsidRPr="00FE6F64">
        <w:rPr>
          <w:sz w:val="28"/>
          <w:szCs w:val="28"/>
        </w:rPr>
        <w:t>- Принцип творчества - процесс обучения сориентирован на приобретение детьми</w:t>
      </w:r>
      <w:r w:rsidR="00FE6F64" w:rsidRPr="00FE6F64">
        <w:rPr>
          <w:sz w:val="28"/>
          <w:szCs w:val="28"/>
        </w:rPr>
        <w:t xml:space="preserve"> </w:t>
      </w:r>
      <w:r w:rsidRPr="00FE6F64">
        <w:rPr>
          <w:sz w:val="28"/>
          <w:szCs w:val="28"/>
        </w:rPr>
        <w:t>собственного опыта творческой деятельности;</w:t>
      </w:r>
    </w:p>
    <w:p w:rsidR="0063524D" w:rsidRDefault="008126CA" w:rsidP="00FE6F64">
      <w:pPr>
        <w:ind w:right="-1" w:firstLine="708"/>
        <w:jc w:val="both"/>
        <w:rPr>
          <w:rFonts w:ascii="Verdana" w:hAnsi="Verdana"/>
          <w:b/>
          <w:u w:val="single"/>
        </w:rPr>
      </w:pPr>
      <w:r w:rsidRPr="00FE6F64">
        <w:rPr>
          <w:sz w:val="28"/>
          <w:szCs w:val="28"/>
        </w:rPr>
        <w:t>Изложенные выше принципы интегрируют современные научные взгляды об основах</w:t>
      </w:r>
      <w:r w:rsidR="00FE6F64" w:rsidRPr="00FE6F64">
        <w:rPr>
          <w:sz w:val="28"/>
          <w:szCs w:val="28"/>
        </w:rPr>
        <w:t xml:space="preserve"> </w:t>
      </w:r>
      <w:r w:rsidRPr="00FE6F64">
        <w:rPr>
          <w:sz w:val="28"/>
          <w:szCs w:val="28"/>
        </w:rPr>
        <w:t>организации развивающего обучения, и обеспечивают решение задач интеллектуального и</w:t>
      </w:r>
      <w:r w:rsidR="00FE6F64" w:rsidRPr="00FE6F64">
        <w:rPr>
          <w:sz w:val="28"/>
          <w:szCs w:val="28"/>
        </w:rPr>
        <w:t xml:space="preserve"> </w:t>
      </w:r>
      <w:r w:rsidRPr="00FE6F64">
        <w:rPr>
          <w:sz w:val="28"/>
          <w:szCs w:val="28"/>
        </w:rPr>
        <w:t>личностного развития. Это позволяет рассчитывать на проявление у детей</w:t>
      </w:r>
      <w:r w:rsidR="00FE6F64" w:rsidRPr="00FE6F64">
        <w:rPr>
          <w:sz w:val="28"/>
          <w:szCs w:val="28"/>
        </w:rPr>
        <w:t xml:space="preserve"> </w:t>
      </w:r>
      <w:r w:rsidRPr="00FE6F64">
        <w:rPr>
          <w:sz w:val="28"/>
          <w:szCs w:val="28"/>
        </w:rPr>
        <w:t>устойчивого интереса к занятиям шахматам</w:t>
      </w:r>
      <w:r w:rsidR="00FE6F64" w:rsidRPr="00FE6F64">
        <w:rPr>
          <w:sz w:val="28"/>
          <w:szCs w:val="28"/>
        </w:rPr>
        <w:t xml:space="preserve">и, появление умений выстраивать </w:t>
      </w:r>
      <w:r w:rsidRPr="00FE6F64">
        <w:rPr>
          <w:sz w:val="28"/>
          <w:szCs w:val="28"/>
        </w:rPr>
        <w:t>внутренний план</w:t>
      </w:r>
      <w:r w:rsidR="00FE6F64" w:rsidRPr="00FE6F64">
        <w:rPr>
          <w:sz w:val="28"/>
          <w:szCs w:val="28"/>
        </w:rPr>
        <w:t xml:space="preserve"> действий, развивать пространственное </w:t>
      </w:r>
      <w:r w:rsidRPr="00FE6F64">
        <w:rPr>
          <w:sz w:val="28"/>
          <w:szCs w:val="28"/>
        </w:rPr>
        <w:t>воображение,</w:t>
      </w:r>
      <w:r w:rsidR="00FE6F64" w:rsidRPr="00FE6F64">
        <w:rPr>
          <w:sz w:val="28"/>
          <w:szCs w:val="28"/>
        </w:rPr>
        <w:t xml:space="preserve"> </w:t>
      </w:r>
      <w:r w:rsidRPr="00FE6F64">
        <w:rPr>
          <w:sz w:val="28"/>
          <w:szCs w:val="28"/>
        </w:rPr>
        <w:t xml:space="preserve"> целеустремленность, настойчивость в</w:t>
      </w:r>
      <w:r w:rsidR="00FE6F64" w:rsidRPr="00FE6F64">
        <w:rPr>
          <w:sz w:val="28"/>
          <w:szCs w:val="28"/>
        </w:rPr>
        <w:t xml:space="preserve"> </w:t>
      </w:r>
      <w:r w:rsidRPr="00FE6F64">
        <w:rPr>
          <w:sz w:val="28"/>
          <w:szCs w:val="28"/>
        </w:rPr>
        <w:t>достижении цели, учит принимать самостоятельные решения и нести ответственность за них.</w:t>
      </w:r>
      <w:r w:rsidRPr="00925C7A">
        <w:rPr>
          <w:rFonts w:ascii="Verdana" w:hAnsi="Verdana"/>
          <w:sz w:val="28"/>
          <w:szCs w:val="28"/>
        </w:rPr>
        <w:cr/>
      </w:r>
    </w:p>
    <w:p w:rsidR="0063524D" w:rsidRPr="00697C86" w:rsidRDefault="00697C86" w:rsidP="00FE6F64">
      <w:pPr>
        <w:jc w:val="both"/>
        <w:rPr>
          <w:b/>
          <w:sz w:val="28"/>
          <w:szCs w:val="28"/>
        </w:rPr>
      </w:pPr>
      <w:r>
        <w:rPr>
          <w:rFonts w:ascii="Verdana" w:hAnsi="Verdana"/>
          <w:b/>
        </w:rPr>
        <w:t xml:space="preserve">1.4 </w:t>
      </w:r>
      <w:r w:rsidR="00FE6F64">
        <w:rPr>
          <w:rFonts w:ascii="Verdana" w:hAnsi="Verdana"/>
          <w:b/>
        </w:rPr>
        <w:t xml:space="preserve"> </w:t>
      </w:r>
      <w:r w:rsidR="00966F34" w:rsidRPr="00697C86">
        <w:rPr>
          <w:b/>
          <w:sz w:val="28"/>
          <w:szCs w:val="28"/>
        </w:rPr>
        <w:t>Целевые ориентиры</w:t>
      </w:r>
    </w:p>
    <w:p w:rsidR="0063524D" w:rsidRPr="00966F34" w:rsidRDefault="0063524D" w:rsidP="0063524D">
      <w:pPr>
        <w:ind w:left="360"/>
        <w:jc w:val="both"/>
        <w:rPr>
          <w:rFonts w:ascii="Verdana" w:hAnsi="Verdana"/>
          <w:b/>
        </w:rPr>
      </w:pPr>
      <w:r w:rsidRPr="00966F34">
        <w:rPr>
          <w:rFonts w:ascii="Verdana" w:hAnsi="Verdana"/>
          <w:b/>
        </w:rPr>
        <w:t xml:space="preserve">   </w:t>
      </w:r>
    </w:p>
    <w:p w:rsidR="0063524D" w:rsidRDefault="0063524D" w:rsidP="0063524D">
      <w:pPr>
        <w:jc w:val="both"/>
        <w:outlineLvl w:val="0"/>
        <w:rPr>
          <w:sz w:val="28"/>
          <w:szCs w:val="28"/>
        </w:rPr>
      </w:pPr>
      <w:r w:rsidRPr="00FE6F64">
        <w:rPr>
          <w:sz w:val="28"/>
          <w:szCs w:val="28"/>
        </w:rPr>
        <w:t xml:space="preserve">   Основные  </w:t>
      </w:r>
      <w:r w:rsidRPr="00FE6F64">
        <w:rPr>
          <w:b/>
          <w:sz w:val="28"/>
          <w:szCs w:val="28"/>
        </w:rPr>
        <w:t>целевые направления в работе с детьми старшего дошкольного возраста</w:t>
      </w:r>
      <w:r w:rsidRPr="00FE6F64">
        <w:rPr>
          <w:sz w:val="28"/>
          <w:szCs w:val="28"/>
        </w:rPr>
        <w:t xml:space="preserve"> следующие:</w:t>
      </w:r>
    </w:p>
    <w:p w:rsidR="00FE6F64" w:rsidRPr="00FE6F64" w:rsidRDefault="00FE6F64" w:rsidP="0063524D">
      <w:pPr>
        <w:jc w:val="both"/>
        <w:outlineLvl w:val="0"/>
        <w:rPr>
          <w:sz w:val="28"/>
          <w:szCs w:val="28"/>
        </w:rPr>
      </w:pPr>
    </w:p>
    <w:p w:rsidR="0063524D" w:rsidRPr="00FE6F64" w:rsidRDefault="0063524D" w:rsidP="0063524D">
      <w:pPr>
        <w:numPr>
          <w:ilvl w:val="0"/>
          <w:numId w:val="5"/>
        </w:numPr>
        <w:jc w:val="both"/>
        <w:rPr>
          <w:sz w:val="28"/>
          <w:szCs w:val="28"/>
        </w:rPr>
      </w:pPr>
      <w:r w:rsidRPr="00FE6F64">
        <w:rPr>
          <w:sz w:val="28"/>
          <w:szCs w:val="28"/>
        </w:rPr>
        <w:t>охранять и укреплять здоровье детей, способствовать их физическому развитию, избегая нервных и физических перегрузок;</w:t>
      </w:r>
    </w:p>
    <w:p w:rsidR="0063524D" w:rsidRPr="00FE6F64" w:rsidRDefault="0063524D" w:rsidP="0063524D">
      <w:pPr>
        <w:numPr>
          <w:ilvl w:val="0"/>
          <w:numId w:val="5"/>
        </w:numPr>
        <w:jc w:val="both"/>
        <w:rPr>
          <w:sz w:val="28"/>
          <w:szCs w:val="28"/>
        </w:rPr>
      </w:pPr>
      <w:r w:rsidRPr="00FE6F64">
        <w:rPr>
          <w:sz w:val="28"/>
          <w:szCs w:val="28"/>
        </w:rPr>
        <w:t>создавать условия для реализации всех видов игры;</w:t>
      </w:r>
    </w:p>
    <w:p w:rsidR="0063524D" w:rsidRPr="00FE6F64" w:rsidRDefault="0063524D" w:rsidP="0063524D">
      <w:pPr>
        <w:numPr>
          <w:ilvl w:val="0"/>
          <w:numId w:val="5"/>
        </w:numPr>
        <w:jc w:val="both"/>
        <w:rPr>
          <w:sz w:val="28"/>
          <w:szCs w:val="28"/>
        </w:rPr>
      </w:pPr>
      <w:r w:rsidRPr="00FE6F64">
        <w:rPr>
          <w:sz w:val="28"/>
          <w:szCs w:val="28"/>
        </w:rPr>
        <w:lastRenderedPageBreak/>
        <w:t>внимательно относиться и терпеливо поддерживать формирующееся детское сообщество;</w:t>
      </w:r>
    </w:p>
    <w:p w:rsidR="0063524D" w:rsidRPr="00FE6F64" w:rsidRDefault="0063524D" w:rsidP="0063524D">
      <w:pPr>
        <w:numPr>
          <w:ilvl w:val="0"/>
          <w:numId w:val="5"/>
        </w:numPr>
        <w:jc w:val="both"/>
        <w:rPr>
          <w:sz w:val="28"/>
          <w:szCs w:val="28"/>
        </w:rPr>
      </w:pPr>
      <w:r w:rsidRPr="00FE6F64">
        <w:rPr>
          <w:sz w:val="28"/>
          <w:szCs w:val="28"/>
        </w:rPr>
        <w:t>формировать основы культурного и экологически целесообразного поведения (в природе и обществе);</w:t>
      </w:r>
    </w:p>
    <w:p w:rsidR="0063524D" w:rsidRPr="00FE6F64" w:rsidRDefault="0063524D" w:rsidP="0063524D">
      <w:pPr>
        <w:numPr>
          <w:ilvl w:val="0"/>
          <w:numId w:val="5"/>
        </w:numPr>
        <w:jc w:val="both"/>
        <w:rPr>
          <w:sz w:val="28"/>
          <w:szCs w:val="28"/>
        </w:rPr>
      </w:pPr>
      <w:r w:rsidRPr="00FE6F64">
        <w:rPr>
          <w:sz w:val="28"/>
          <w:szCs w:val="28"/>
        </w:rPr>
        <w:t>во всех видах деятельности и общения способствовать развитию у детей  диалогической и монологической речи;</w:t>
      </w:r>
    </w:p>
    <w:p w:rsidR="0063524D" w:rsidRPr="00FE6F64" w:rsidRDefault="0063524D" w:rsidP="0063524D">
      <w:pPr>
        <w:numPr>
          <w:ilvl w:val="0"/>
          <w:numId w:val="5"/>
        </w:numPr>
        <w:jc w:val="both"/>
        <w:rPr>
          <w:sz w:val="28"/>
          <w:szCs w:val="28"/>
        </w:rPr>
      </w:pPr>
      <w:r w:rsidRPr="00FE6F64">
        <w:rPr>
          <w:sz w:val="28"/>
          <w:szCs w:val="28"/>
        </w:rPr>
        <w:t>развивать у детей познавательные интересы, сенсорные и интеллектуальные способности;</w:t>
      </w:r>
    </w:p>
    <w:p w:rsidR="0063524D" w:rsidRPr="00FE6F64" w:rsidRDefault="0063524D" w:rsidP="0063524D">
      <w:pPr>
        <w:numPr>
          <w:ilvl w:val="0"/>
          <w:numId w:val="5"/>
        </w:numPr>
        <w:jc w:val="both"/>
        <w:rPr>
          <w:sz w:val="28"/>
          <w:szCs w:val="28"/>
        </w:rPr>
      </w:pPr>
      <w:r w:rsidRPr="00FE6F64">
        <w:rPr>
          <w:sz w:val="28"/>
          <w:szCs w:val="28"/>
        </w:rPr>
        <w:t xml:space="preserve">поддерживать экспериментирование с материалами, словом, движением и др., моделирование; развивать воображение и творческое начало; </w:t>
      </w:r>
    </w:p>
    <w:p w:rsidR="0063524D" w:rsidRPr="00FE6F64" w:rsidRDefault="0063524D" w:rsidP="0063524D">
      <w:pPr>
        <w:numPr>
          <w:ilvl w:val="0"/>
          <w:numId w:val="5"/>
        </w:numPr>
        <w:jc w:val="both"/>
        <w:rPr>
          <w:sz w:val="28"/>
          <w:szCs w:val="28"/>
        </w:rPr>
      </w:pPr>
      <w:r w:rsidRPr="00FE6F64">
        <w:rPr>
          <w:sz w:val="28"/>
          <w:szCs w:val="28"/>
        </w:rPr>
        <w:t>продолжать формировать у детей эстетическое отношение к окружающему и художественные способности.</w:t>
      </w:r>
    </w:p>
    <w:p w:rsidR="00FE6F64" w:rsidRDefault="00FE6F64" w:rsidP="0063524D">
      <w:pPr>
        <w:jc w:val="center"/>
        <w:outlineLvl w:val="0"/>
        <w:rPr>
          <w:b/>
          <w:sz w:val="28"/>
          <w:szCs w:val="28"/>
        </w:rPr>
      </w:pPr>
    </w:p>
    <w:p w:rsidR="0063524D" w:rsidRPr="00FE6F64" w:rsidRDefault="0063524D" w:rsidP="0063524D">
      <w:pPr>
        <w:jc w:val="center"/>
        <w:outlineLvl w:val="0"/>
        <w:rPr>
          <w:b/>
          <w:sz w:val="28"/>
          <w:szCs w:val="28"/>
        </w:rPr>
      </w:pPr>
      <w:r w:rsidRPr="00FE6F64">
        <w:rPr>
          <w:b/>
          <w:sz w:val="28"/>
          <w:szCs w:val="28"/>
        </w:rPr>
        <w:t>ВЕДУЩАЯ ДЕЯТЕЛЬНОСТЬ — ИГРА.</w:t>
      </w:r>
    </w:p>
    <w:p w:rsidR="0063524D" w:rsidRPr="00FE6F64" w:rsidRDefault="0063524D" w:rsidP="0063524D">
      <w:pPr>
        <w:jc w:val="center"/>
        <w:rPr>
          <w:b/>
          <w:sz w:val="28"/>
          <w:szCs w:val="28"/>
        </w:rPr>
      </w:pPr>
    </w:p>
    <w:p w:rsidR="0063524D" w:rsidRPr="00FE6F64" w:rsidRDefault="0063524D" w:rsidP="0063524D">
      <w:pPr>
        <w:jc w:val="both"/>
        <w:rPr>
          <w:sz w:val="28"/>
          <w:szCs w:val="28"/>
        </w:rPr>
      </w:pPr>
      <w:r w:rsidRPr="00FE6F64">
        <w:rPr>
          <w:sz w:val="28"/>
          <w:szCs w:val="28"/>
        </w:rPr>
        <w:t xml:space="preserve">    </w:t>
      </w:r>
      <w:r w:rsidR="00DB7538">
        <w:rPr>
          <w:sz w:val="28"/>
          <w:szCs w:val="28"/>
        </w:rPr>
        <w:t xml:space="preserve"> </w:t>
      </w:r>
      <w:r w:rsidRPr="00FE6F64">
        <w:rPr>
          <w:sz w:val="28"/>
          <w:szCs w:val="28"/>
        </w:rPr>
        <w:t>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w:t>
      </w:r>
    </w:p>
    <w:p w:rsidR="0063524D" w:rsidRPr="00FE6F64" w:rsidRDefault="0063524D" w:rsidP="0063524D">
      <w:pPr>
        <w:jc w:val="both"/>
        <w:rPr>
          <w:sz w:val="28"/>
          <w:szCs w:val="28"/>
        </w:rPr>
      </w:pPr>
      <w:r w:rsidRPr="00FE6F64">
        <w:rPr>
          <w:sz w:val="28"/>
          <w:szCs w:val="28"/>
        </w:rPr>
        <w:t xml:space="preserve">  </w:t>
      </w:r>
      <w:r w:rsidR="00DB7538">
        <w:rPr>
          <w:sz w:val="28"/>
          <w:szCs w:val="28"/>
        </w:rPr>
        <w:t xml:space="preserve">   </w:t>
      </w:r>
      <w:r w:rsidRPr="00FE6F64">
        <w:rPr>
          <w:sz w:val="28"/>
          <w:szCs w:val="28"/>
        </w:rPr>
        <w:t xml:space="preserve">Игровые формы и приемы, используемые педагогом,  делают для ребенка материал интересным и личностно значимым, а значит  —  и более осмысленным. </w:t>
      </w:r>
    </w:p>
    <w:p w:rsidR="0063524D" w:rsidRPr="00FE6F64" w:rsidRDefault="0063524D" w:rsidP="0063524D">
      <w:pPr>
        <w:jc w:val="both"/>
        <w:rPr>
          <w:i/>
          <w:sz w:val="28"/>
          <w:szCs w:val="28"/>
        </w:rPr>
      </w:pPr>
    </w:p>
    <w:p w:rsidR="00524D1E" w:rsidRPr="00697C86" w:rsidRDefault="00966F34" w:rsidP="00697C86">
      <w:pPr>
        <w:pStyle w:val="ab"/>
        <w:numPr>
          <w:ilvl w:val="1"/>
          <w:numId w:val="31"/>
        </w:numPr>
        <w:rPr>
          <w:rFonts w:ascii="Verdana" w:hAnsi="Verdana"/>
          <w:b/>
        </w:rPr>
      </w:pPr>
      <w:r w:rsidRPr="00697C86">
        <w:rPr>
          <w:rFonts w:ascii="Verdana" w:hAnsi="Verdana"/>
          <w:b/>
        </w:rPr>
        <w:t>Оценка результативности</w:t>
      </w:r>
    </w:p>
    <w:p w:rsidR="00A7596D" w:rsidRDefault="00A7596D" w:rsidP="00A7596D">
      <w:pPr>
        <w:shd w:val="clear" w:color="auto" w:fill="FFFFFF"/>
        <w:ind w:left="1440"/>
        <w:rPr>
          <w:rFonts w:ascii="Verdana" w:hAnsi="Verdana"/>
        </w:rPr>
      </w:pPr>
    </w:p>
    <w:p w:rsidR="00DB7538" w:rsidRPr="00DB7538" w:rsidRDefault="00DB7538" w:rsidP="00DB7538">
      <w:pPr>
        <w:jc w:val="both"/>
        <w:rPr>
          <w:sz w:val="28"/>
          <w:szCs w:val="28"/>
        </w:rPr>
      </w:pPr>
      <w:r>
        <w:rPr>
          <w:sz w:val="28"/>
          <w:szCs w:val="28"/>
        </w:rPr>
        <w:t xml:space="preserve">  </w:t>
      </w:r>
      <w:r>
        <w:rPr>
          <w:sz w:val="28"/>
          <w:szCs w:val="28"/>
        </w:rPr>
        <w:tab/>
      </w:r>
      <w:r w:rsidRPr="00DB7538">
        <w:rPr>
          <w:sz w:val="28"/>
          <w:szCs w:val="28"/>
        </w:rPr>
        <w:t xml:space="preserve">Ожидаемые результаты в ходе реализации программы: </w:t>
      </w:r>
    </w:p>
    <w:p w:rsidR="00DB7538" w:rsidRDefault="00DB7538" w:rsidP="00DB7538">
      <w:pPr>
        <w:jc w:val="both"/>
        <w:rPr>
          <w:sz w:val="28"/>
          <w:szCs w:val="28"/>
        </w:rPr>
      </w:pPr>
      <w:r>
        <w:rPr>
          <w:sz w:val="28"/>
          <w:szCs w:val="28"/>
        </w:rPr>
        <w:t xml:space="preserve">- </w:t>
      </w:r>
      <w:r w:rsidRPr="00DB7538">
        <w:rPr>
          <w:sz w:val="28"/>
          <w:szCs w:val="28"/>
        </w:rP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DB7538" w:rsidRDefault="00DB7538" w:rsidP="00DB7538">
      <w:pPr>
        <w:jc w:val="both"/>
        <w:rPr>
          <w:sz w:val="28"/>
          <w:szCs w:val="28"/>
        </w:rPr>
      </w:pPr>
      <w:r>
        <w:rPr>
          <w:sz w:val="28"/>
          <w:szCs w:val="28"/>
        </w:rPr>
        <w:t>-</w:t>
      </w:r>
      <w:r w:rsidRPr="00DB7538">
        <w:rPr>
          <w:sz w:val="28"/>
          <w:szCs w:val="28"/>
        </w:rPr>
        <w:t xml:space="preserve"> Приобретение теоретических знаний и практическ</w:t>
      </w:r>
      <w:r>
        <w:rPr>
          <w:sz w:val="28"/>
          <w:szCs w:val="28"/>
        </w:rPr>
        <w:t>их навыков в шахматной игре.  -</w:t>
      </w:r>
      <w:r w:rsidRPr="00DB7538">
        <w:rPr>
          <w:sz w:val="28"/>
          <w:szCs w:val="28"/>
        </w:rPr>
        <w:t xml:space="preserve"> Освоение новых видов деятельности (дидактические игры и задания, игровые упражнения, соревнования).  </w:t>
      </w:r>
    </w:p>
    <w:p w:rsidR="00DB7538" w:rsidRPr="00DB7538" w:rsidRDefault="00DB7538" w:rsidP="00DB7538">
      <w:pPr>
        <w:jc w:val="both"/>
        <w:rPr>
          <w:sz w:val="28"/>
          <w:szCs w:val="28"/>
        </w:rPr>
      </w:pPr>
      <w:r>
        <w:rPr>
          <w:sz w:val="28"/>
          <w:szCs w:val="28"/>
        </w:rPr>
        <w:t xml:space="preserve">- </w:t>
      </w:r>
      <w:r w:rsidRPr="00DB7538">
        <w:rPr>
          <w:sz w:val="28"/>
          <w:szCs w:val="28"/>
        </w:rPr>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DB7538" w:rsidRPr="00DB7538" w:rsidRDefault="00DB7538" w:rsidP="00DB7538">
      <w:pPr>
        <w:jc w:val="both"/>
        <w:rPr>
          <w:sz w:val="28"/>
          <w:szCs w:val="28"/>
        </w:rPr>
      </w:pPr>
      <w:r w:rsidRPr="00DB7538">
        <w:rPr>
          <w:sz w:val="28"/>
          <w:szCs w:val="28"/>
        </w:rPr>
        <w:t xml:space="preserve"> </w:t>
      </w:r>
      <w:r>
        <w:rPr>
          <w:sz w:val="28"/>
          <w:szCs w:val="28"/>
        </w:rPr>
        <w:tab/>
      </w:r>
      <w:r w:rsidRPr="00DB7538">
        <w:rPr>
          <w:sz w:val="28"/>
          <w:szCs w:val="28"/>
        </w:rPr>
        <w:t xml:space="preserve">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    Методика проведения педагогического мониторинга критерии диагностики  </w:t>
      </w:r>
    </w:p>
    <w:p w:rsidR="004B0985" w:rsidRDefault="00DB7538" w:rsidP="004B0985">
      <w:pPr>
        <w:ind w:firstLine="708"/>
        <w:jc w:val="both"/>
        <w:rPr>
          <w:sz w:val="28"/>
          <w:szCs w:val="28"/>
        </w:rPr>
      </w:pPr>
      <w:r w:rsidRPr="00DB7538">
        <w:rPr>
          <w:sz w:val="28"/>
          <w:szCs w:val="28"/>
        </w:rPr>
        <w:t xml:space="preserve">К концу  первого года обучения ребенок  должны знать:  </w:t>
      </w:r>
    </w:p>
    <w:p w:rsidR="004B0985" w:rsidRDefault="00DB7538" w:rsidP="004B0985">
      <w:pPr>
        <w:jc w:val="both"/>
        <w:rPr>
          <w:sz w:val="28"/>
          <w:szCs w:val="28"/>
        </w:rPr>
      </w:pPr>
      <w:r w:rsidRPr="00DB7538">
        <w:rPr>
          <w:sz w:val="28"/>
          <w:szCs w:val="28"/>
        </w:rPr>
        <w:t xml:space="preserve">- историю возникновения шахматной игры; </w:t>
      </w:r>
    </w:p>
    <w:p w:rsidR="004B0985" w:rsidRDefault="00DB7538" w:rsidP="004B0985">
      <w:pPr>
        <w:jc w:val="both"/>
        <w:rPr>
          <w:sz w:val="28"/>
          <w:szCs w:val="28"/>
        </w:rPr>
      </w:pPr>
      <w:proofErr w:type="gramStart"/>
      <w:r w:rsidRPr="00DB7538">
        <w:rPr>
          <w:sz w:val="28"/>
          <w:szCs w:val="28"/>
        </w:rPr>
        <w:t xml:space="preserve">- шахматные термины: белое и черное поле, горизонталь, вертикаль, диагональ, центр, партнеры, начальное положение, белые, черные, ход, взятие, стоять под боем,   </w:t>
      </w:r>
      <w:proofErr w:type="gramEnd"/>
    </w:p>
    <w:p w:rsidR="00DB7538" w:rsidRPr="00DB7538" w:rsidRDefault="00DB7538" w:rsidP="004B0985">
      <w:pPr>
        <w:jc w:val="both"/>
        <w:rPr>
          <w:sz w:val="28"/>
          <w:szCs w:val="28"/>
        </w:rPr>
      </w:pPr>
      <w:proofErr w:type="gramStart"/>
      <w:r w:rsidRPr="00DB7538">
        <w:rPr>
          <w:sz w:val="28"/>
          <w:szCs w:val="28"/>
        </w:rPr>
        <w:lastRenderedPageBreak/>
        <w:t xml:space="preserve">- названия шахматных фигур: ладья, слон, ферзь, конь, пешка, король;   - правила хода и взятия каждой фигуры. </w:t>
      </w:r>
      <w:proofErr w:type="gramEnd"/>
    </w:p>
    <w:p w:rsidR="00DB7538" w:rsidRPr="00DB7538" w:rsidRDefault="00DB7538" w:rsidP="00DB7538">
      <w:pPr>
        <w:jc w:val="both"/>
        <w:rPr>
          <w:sz w:val="28"/>
          <w:szCs w:val="28"/>
        </w:rPr>
      </w:pPr>
      <w:r w:rsidRPr="00DB7538">
        <w:rPr>
          <w:sz w:val="28"/>
          <w:szCs w:val="28"/>
        </w:rPr>
        <w:t xml:space="preserve"> </w:t>
      </w:r>
    </w:p>
    <w:p w:rsidR="00DB7538" w:rsidRPr="00DB7538" w:rsidRDefault="00DB7538" w:rsidP="004B0985">
      <w:pPr>
        <w:ind w:firstLine="708"/>
        <w:jc w:val="both"/>
        <w:rPr>
          <w:sz w:val="28"/>
          <w:szCs w:val="28"/>
        </w:rPr>
      </w:pPr>
      <w:r w:rsidRPr="00DB7538">
        <w:rPr>
          <w:sz w:val="28"/>
          <w:szCs w:val="28"/>
        </w:rPr>
        <w:t xml:space="preserve">К концу первого года дети должны уметь: </w:t>
      </w:r>
    </w:p>
    <w:p w:rsidR="004B0985" w:rsidRDefault="00DB7538" w:rsidP="00DB7538">
      <w:pPr>
        <w:jc w:val="both"/>
        <w:rPr>
          <w:sz w:val="28"/>
          <w:szCs w:val="28"/>
        </w:rPr>
      </w:pPr>
      <w:r w:rsidRPr="00DB7538">
        <w:rPr>
          <w:sz w:val="28"/>
          <w:szCs w:val="28"/>
        </w:rPr>
        <w:t xml:space="preserve">- </w:t>
      </w:r>
      <w:r w:rsidR="004B0985">
        <w:rPr>
          <w:sz w:val="28"/>
          <w:szCs w:val="28"/>
        </w:rPr>
        <w:t xml:space="preserve"> </w:t>
      </w:r>
      <w:r w:rsidRPr="00DB7538">
        <w:rPr>
          <w:sz w:val="28"/>
          <w:szCs w:val="28"/>
        </w:rPr>
        <w:t xml:space="preserve">ориентироваться на шахматной доске;  </w:t>
      </w:r>
    </w:p>
    <w:p w:rsidR="004B0985" w:rsidRDefault="00DB7538" w:rsidP="00DB7538">
      <w:pPr>
        <w:jc w:val="both"/>
        <w:rPr>
          <w:sz w:val="28"/>
          <w:szCs w:val="28"/>
        </w:rPr>
      </w:pPr>
      <w:r w:rsidRPr="00DB7538">
        <w:rPr>
          <w:sz w:val="28"/>
          <w:szCs w:val="28"/>
        </w:rPr>
        <w:t xml:space="preserve">- </w:t>
      </w:r>
      <w:r w:rsidR="004B0985">
        <w:rPr>
          <w:sz w:val="28"/>
          <w:szCs w:val="28"/>
        </w:rPr>
        <w:t xml:space="preserve"> </w:t>
      </w:r>
      <w:r w:rsidRPr="00DB7538">
        <w:rPr>
          <w:sz w:val="28"/>
          <w:szCs w:val="28"/>
        </w:rPr>
        <w:t xml:space="preserve">играть каждой фигурой в отдельности;  </w:t>
      </w:r>
    </w:p>
    <w:p w:rsidR="004B0985" w:rsidRDefault="004B0985" w:rsidP="00DB7538">
      <w:pPr>
        <w:jc w:val="both"/>
        <w:rPr>
          <w:sz w:val="28"/>
          <w:szCs w:val="28"/>
        </w:rPr>
      </w:pPr>
      <w:r>
        <w:rPr>
          <w:sz w:val="28"/>
          <w:szCs w:val="28"/>
        </w:rPr>
        <w:t xml:space="preserve">- </w:t>
      </w:r>
      <w:r w:rsidR="00DB7538" w:rsidRPr="00DB7538">
        <w:rPr>
          <w:sz w:val="28"/>
          <w:szCs w:val="28"/>
        </w:rPr>
        <w:t xml:space="preserve">правильно помещать шахматную доску между партнерами; </w:t>
      </w:r>
    </w:p>
    <w:p w:rsidR="004B0985" w:rsidRDefault="00DB7538" w:rsidP="00DB7538">
      <w:pPr>
        <w:jc w:val="both"/>
        <w:rPr>
          <w:sz w:val="28"/>
          <w:szCs w:val="28"/>
        </w:rPr>
      </w:pPr>
      <w:r w:rsidRPr="00DB7538">
        <w:rPr>
          <w:sz w:val="28"/>
          <w:szCs w:val="28"/>
        </w:rPr>
        <w:t xml:space="preserve">- правильно расставлять фигуры перед игрой;  </w:t>
      </w:r>
    </w:p>
    <w:p w:rsidR="004B0985" w:rsidRDefault="004B0985" w:rsidP="00DB7538">
      <w:pPr>
        <w:jc w:val="both"/>
        <w:rPr>
          <w:sz w:val="28"/>
          <w:szCs w:val="28"/>
        </w:rPr>
      </w:pPr>
      <w:r>
        <w:rPr>
          <w:sz w:val="28"/>
          <w:szCs w:val="28"/>
        </w:rPr>
        <w:t xml:space="preserve">- </w:t>
      </w:r>
      <w:r w:rsidR="00DB7538" w:rsidRPr="00DB7538">
        <w:rPr>
          <w:sz w:val="28"/>
          <w:szCs w:val="28"/>
        </w:rPr>
        <w:t xml:space="preserve">различать горизонталь, вертикаль, диагональ;  </w:t>
      </w:r>
    </w:p>
    <w:p w:rsidR="004B0985" w:rsidRDefault="00DB7538" w:rsidP="00DB7538">
      <w:pPr>
        <w:jc w:val="both"/>
        <w:rPr>
          <w:sz w:val="28"/>
          <w:szCs w:val="28"/>
        </w:rPr>
      </w:pPr>
      <w:r w:rsidRPr="00DB7538">
        <w:rPr>
          <w:sz w:val="28"/>
          <w:szCs w:val="28"/>
        </w:rPr>
        <w:t xml:space="preserve">- рокировать;  </w:t>
      </w:r>
    </w:p>
    <w:p w:rsidR="004B0985" w:rsidRDefault="00DB7538" w:rsidP="00DB7538">
      <w:pPr>
        <w:jc w:val="both"/>
        <w:rPr>
          <w:sz w:val="28"/>
          <w:szCs w:val="28"/>
        </w:rPr>
      </w:pPr>
      <w:r w:rsidRPr="00DB7538">
        <w:rPr>
          <w:sz w:val="28"/>
          <w:szCs w:val="28"/>
        </w:rPr>
        <w:t xml:space="preserve">- решать элементарные шахматные задачи. </w:t>
      </w:r>
    </w:p>
    <w:p w:rsidR="00DB7538" w:rsidRDefault="00DB7538" w:rsidP="00DB7538">
      <w:pPr>
        <w:jc w:val="both"/>
      </w:pPr>
      <w:r w:rsidRPr="00DB7538">
        <w:rPr>
          <w:sz w:val="28"/>
          <w:szCs w:val="28"/>
        </w:rPr>
        <w:t>- правильно располагать доску м/</w:t>
      </w:r>
      <w:proofErr w:type="gramStart"/>
      <w:r w:rsidRPr="00DB7538">
        <w:rPr>
          <w:sz w:val="28"/>
          <w:szCs w:val="28"/>
        </w:rPr>
        <w:t>у</w:t>
      </w:r>
      <w:proofErr w:type="gramEnd"/>
      <w:r w:rsidRPr="00DB7538">
        <w:rPr>
          <w:sz w:val="28"/>
          <w:szCs w:val="28"/>
        </w:rPr>
        <w:t xml:space="preserve"> </w:t>
      </w:r>
      <w:proofErr w:type="gramStart"/>
      <w:r w:rsidRPr="00DB7538">
        <w:rPr>
          <w:sz w:val="28"/>
          <w:szCs w:val="28"/>
        </w:rPr>
        <w:t>партнерами</w:t>
      </w:r>
      <w:proofErr w:type="gramEnd"/>
      <w:r w:rsidRPr="00DB7538">
        <w:rPr>
          <w:sz w:val="28"/>
          <w:szCs w:val="28"/>
        </w:rPr>
        <w:t>, расставлять фигуры</w:t>
      </w:r>
      <w:r w:rsidRPr="00DB7538">
        <w:t xml:space="preserve"> </w:t>
      </w:r>
    </w:p>
    <w:p w:rsidR="004B0985" w:rsidRDefault="004B0985" w:rsidP="004B0985">
      <w:pPr>
        <w:jc w:val="both"/>
        <w:rPr>
          <w:sz w:val="28"/>
          <w:szCs w:val="28"/>
        </w:rPr>
      </w:pPr>
    </w:p>
    <w:p w:rsidR="004B0985" w:rsidRPr="004B0985" w:rsidRDefault="004B0985" w:rsidP="004B0985">
      <w:pPr>
        <w:jc w:val="both"/>
        <w:rPr>
          <w:sz w:val="28"/>
          <w:szCs w:val="28"/>
        </w:rPr>
      </w:pPr>
      <w:r w:rsidRPr="004B0985">
        <w:rPr>
          <w:sz w:val="28"/>
          <w:szCs w:val="28"/>
        </w:rPr>
        <w:t xml:space="preserve">Критерии оценки  </w:t>
      </w:r>
    </w:p>
    <w:p w:rsidR="004B0985" w:rsidRPr="004B0985" w:rsidRDefault="004B0985" w:rsidP="004B0985">
      <w:pPr>
        <w:jc w:val="both"/>
        <w:rPr>
          <w:sz w:val="28"/>
          <w:szCs w:val="28"/>
        </w:rPr>
      </w:pPr>
      <w:r w:rsidRPr="004B0985">
        <w:rPr>
          <w:sz w:val="28"/>
          <w:szCs w:val="28"/>
        </w:rPr>
        <w:t xml:space="preserve"> </w:t>
      </w:r>
    </w:p>
    <w:p w:rsidR="004B0985" w:rsidRPr="004B0985" w:rsidRDefault="004B0985" w:rsidP="004B0985">
      <w:pPr>
        <w:jc w:val="both"/>
        <w:rPr>
          <w:sz w:val="28"/>
          <w:szCs w:val="28"/>
        </w:rPr>
      </w:pPr>
      <w:r w:rsidRPr="004B0985">
        <w:rPr>
          <w:sz w:val="28"/>
          <w:szCs w:val="28"/>
        </w:rPr>
        <w:t xml:space="preserve">2 (Высокий): Ребенок имеет представление о  «шахматном </w:t>
      </w:r>
      <w:proofErr w:type="spellStart"/>
      <w:r w:rsidRPr="004B0985">
        <w:rPr>
          <w:sz w:val="28"/>
          <w:szCs w:val="28"/>
        </w:rPr>
        <w:t>королевстве</w:t>
      </w:r>
      <w:proofErr w:type="gramStart"/>
      <w:r w:rsidRPr="004B0985">
        <w:rPr>
          <w:sz w:val="28"/>
          <w:szCs w:val="28"/>
        </w:rPr>
        <w:t>».,</w:t>
      </w:r>
      <w:proofErr w:type="gramEnd"/>
      <w:r w:rsidRPr="004B0985">
        <w:rPr>
          <w:sz w:val="28"/>
          <w:szCs w:val="28"/>
        </w:rPr>
        <w:t>истории</w:t>
      </w:r>
      <w:proofErr w:type="spellEnd"/>
      <w:r w:rsidRPr="004B0985">
        <w:rPr>
          <w:sz w:val="28"/>
          <w:szCs w:val="28"/>
        </w:rPr>
        <w:t xml:space="preserve">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w:t>
      </w:r>
      <w:proofErr w:type="gramStart"/>
      <w:r w:rsidRPr="004B0985">
        <w:rPr>
          <w:sz w:val="28"/>
          <w:szCs w:val="28"/>
        </w:rPr>
        <w:t xml:space="preserve">.. </w:t>
      </w:r>
      <w:proofErr w:type="gramEnd"/>
      <w:r w:rsidRPr="004B0985">
        <w:rPr>
          <w:sz w:val="28"/>
          <w:szCs w:val="28"/>
        </w:rPr>
        <w:t xml:space="preserve">Имеет понятие о приёмах взятия фигур.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w:t>
      </w:r>
    </w:p>
    <w:p w:rsidR="004B0985" w:rsidRPr="004B0985" w:rsidRDefault="004B0985" w:rsidP="004B0985">
      <w:pPr>
        <w:jc w:val="both"/>
        <w:rPr>
          <w:sz w:val="28"/>
          <w:szCs w:val="28"/>
        </w:rPr>
      </w:pPr>
      <w:r w:rsidRPr="004B0985">
        <w:rPr>
          <w:sz w:val="28"/>
          <w:szCs w:val="28"/>
        </w:rPr>
        <w:t xml:space="preserve"> </w:t>
      </w:r>
    </w:p>
    <w:p w:rsidR="004B0985" w:rsidRPr="004B0985" w:rsidRDefault="004B0985" w:rsidP="004B0985">
      <w:pPr>
        <w:jc w:val="both"/>
        <w:rPr>
          <w:sz w:val="28"/>
          <w:szCs w:val="28"/>
        </w:rPr>
      </w:pPr>
      <w:r w:rsidRPr="004B0985">
        <w:rPr>
          <w:sz w:val="28"/>
          <w:szCs w:val="28"/>
        </w:rPr>
        <w:t xml:space="preserve">1 (Средний): Ребенок имеет представление о  «шахматном </w:t>
      </w:r>
      <w:proofErr w:type="spellStart"/>
      <w:r w:rsidRPr="004B0985">
        <w:rPr>
          <w:sz w:val="28"/>
          <w:szCs w:val="28"/>
        </w:rPr>
        <w:t>королевстве</w:t>
      </w:r>
      <w:proofErr w:type="gramStart"/>
      <w:r w:rsidRPr="004B0985">
        <w:rPr>
          <w:sz w:val="28"/>
          <w:szCs w:val="28"/>
        </w:rPr>
        <w:t>».,</w:t>
      </w:r>
      <w:proofErr w:type="gramEnd"/>
      <w:r w:rsidRPr="004B0985">
        <w:rPr>
          <w:sz w:val="28"/>
          <w:szCs w:val="28"/>
        </w:rPr>
        <w:t>истории</w:t>
      </w:r>
      <w:proofErr w:type="spellEnd"/>
      <w:r w:rsidRPr="004B0985">
        <w:rPr>
          <w:sz w:val="28"/>
          <w:szCs w:val="28"/>
        </w:rPr>
        <w:t xml:space="preserve">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  </w:t>
      </w:r>
    </w:p>
    <w:p w:rsidR="004B0985" w:rsidRPr="004B0985" w:rsidRDefault="004B0985" w:rsidP="004B0985">
      <w:pPr>
        <w:jc w:val="both"/>
        <w:rPr>
          <w:sz w:val="28"/>
          <w:szCs w:val="28"/>
        </w:rPr>
      </w:pPr>
      <w:r w:rsidRPr="004B0985">
        <w:rPr>
          <w:sz w:val="28"/>
          <w:szCs w:val="28"/>
        </w:rPr>
        <w:t xml:space="preserve"> </w:t>
      </w:r>
    </w:p>
    <w:p w:rsidR="004B0985" w:rsidRPr="004B0985" w:rsidRDefault="004B0985" w:rsidP="004B0985">
      <w:pPr>
        <w:jc w:val="both"/>
        <w:rPr>
          <w:sz w:val="28"/>
          <w:szCs w:val="28"/>
        </w:rPr>
      </w:pPr>
      <w:r w:rsidRPr="004B0985">
        <w:rPr>
          <w:sz w:val="28"/>
          <w:szCs w:val="28"/>
        </w:rPr>
        <w:t xml:space="preserve">0 (Низкий):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w:t>
      </w:r>
    </w:p>
    <w:p w:rsidR="004B0985" w:rsidRPr="004B0985" w:rsidRDefault="004B0985" w:rsidP="004B0985">
      <w:pPr>
        <w:jc w:val="both"/>
        <w:rPr>
          <w:sz w:val="28"/>
          <w:szCs w:val="28"/>
        </w:rPr>
      </w:pPr>
      <w:r w:rsidRPr="004B0985">
        <w:rPr>
          <w:sz w:val="28"/>
          <w:szCs w:val="28"/>
        </w:rPr>
        <w:t xml:space="preserve">  </w:t>
      </w:r>
    </w:p>
    <w:p w:rsidR="004B0985" w:rsidRDefault="004B0985" w:rsidP="004B0985">
      <w:pPr>
        <w:jc w:val="both"/>
        <w:rPr>
          <w:sz w:val="28"/>
          <w:szCs w:val="28"/>
        </w:rPr>
      </w:pPr>
      <w:r w:rsidRPr="004B0985">
        <w:rPr>
          <w:sz w:val="28"/>
          <w:szCs w:val="28"/>
        </w:rPr>
        <w:t>Содержание второго года обучения включает непосредственно обучение шахматной игре, освоение правил игры в шахматы, а также знакомятся с шахматной нотацией, творчеством выдающихся шахматистов; учатся решать шахматные задачи.</w:t>
      </w:r>
    </w:p>
    <w:p w:rsidR="004B0985" w:rsidRDefault="004B0985" w:rsidP="004B0985">
      <w:pPr>
        <w:jc w:val="both"/>
        <w:rPr>
          <w:sz w:val="28"/>
          <w:szCs w:val="28"/>
        </w:rPr>
      </w:pPr>
      <w:r w:rsidRPr="004B0985">
        <w:rPr>
          <w:sz w:val="28"/>
          <w:szCs w:val="28"/>
        </w:rPr>
        <w:t xml:space="preserve"> </w:t>
      </w:r>
      <w:r>
        <w:rPr>
          <w:sz w:val="28"/>
          <w:szCs w:val="28"/>
        </w:rPr>
        <w:tab/>
      </w:r>
      <w:r w:rsidRPr="004B0985">
        <w:rPr>
          <w:sz w:val="28"/>
          <w:szCs w:val="28"/>
        </w:rPr>
        <w:t xml:space="preserve">К концу второго года обучения  ребёнок должен знать: </w:t>
      </w:r>
    </w:p>
    <w:p w:rsidR="004B0985" w:rsidRDefault="004B0985" w:rsidP="004B0985">
      <w:pPr>
        <w:jc w:val="both"/>
        <w:rPr>
          <w:sz w:val="28"/>
          <w:szCs w:val="28"/>
        </w:rPr>
      </w:pPr>
      <w:r w:rsidRPr="004B0985">
        <w:rPr>
          <w:sz w:val="28"/>
          <w:szCs w:val="28"/>
        </w:rPr>
        <w:t xml:space="preserve"> - Имена нескольких выдающихся шахматистов  </w:t>
      </w:r>
    </w:p>
    <w:p w:rsidR="004B0985" w:rsidRPr="004B0985" w:rsidRDefault="004B0985" w:rsidP="004B0985">
      <w:pPr>
        <w:jc w:val="both"/>
        <w:rPr>
          <w:sz w:val="28"/>
          <w:szCs w:val="28"/>
        </w:rPr>
      </w:pPr>
      <w:proofErr w:type="gramStart"/>
      <w:r w:rsidRPr="004B0985">
        <w:rPr>
          <w:sz w:val="28"/>
          <w:szCs w:val="28"/>
        </w:rPr>
        <w:t xml:space="preserve">- Шахматные термины: рокировка, нотация,  битое поле, шах, мат, пат, ничья, К концу второго года обучения  ребёнок должен уметь: </w:t>
      </w:r>
      <w:proofErr w:type="gramEnd"/>
    </w:p>
    <w:p w:rsidR="004B0985" w:rsidRPr="004B0985" w:rsidRDefault="004B0985" w:rsidP="004B0985">
      <w:pPr>
        <w:jc w:val="both"/>
        <w:rPr>
          <w:sz w:val="28"/>
          <w:szCs w:val="28"/>
        </w:rPr>
      </w:pPr>
      <w:r w:rsidRPr="004B0985">
        <w:rPr>
          <w:sz w:val="28"/>
          <w:szCs w:val="28"/>
        </w:rPr>
        <w:t xml:space="preserve"> </w:t>
      </w:r>
    </w:p>
    <w:p w:rsidR="004B0985" w:rsidRDefault="004B0985" w:rsidP="004B0985">
      <w:pPr>
        <w:jc w:val="both"/>
        <w:rPr>
          <w:sz w:val="28"/>
          <w:szCs w:val="28"/>
        </w:rPr>
      </w:pPr>
      <w:r w:rsidRPr="004B0985">
        <w:rPr>
          <w:sz w:val="28"/>
          <w:szCs w:val="28"/>
        </w:rPr>
        <w:lastRenderedPageBreak/>
        <w:t>- разыгрывать шахматную партию от начала до конца с соблюдением всех правил игры;</w:t>
      </w:r>
    </w:p>
    <w:p w:rsidR="004B0985" w:rsidRPr="004B0985" w:rsidRDefault="004B0985" w:rsidP="004B0985">
      <w:pPr>
        <w:jc w:val="both"/>
        <w:rPr>
          <w:sz w:val="28"/>
          <w:szCs w:val="28"/>
        </w:rPr>
      </w:pPr>
      <w:r w:rsidRPr="004B0985">
        <w:rPr>
          <w:sz w:val="28"/>
          <w:szCs w:val="28"/>
        </w:rPr>
        <w:t xml:space="preserve"> - ставить мат в один ход; решать шахматные задачи в 1-2 хода </w:t>
      </w:r>
    </w:p>
    <w:p w:rsidR="004B0985" w:rsidRDefault="004B0985" w:rsidP="004B0985">
      <w:pPr>
        <w:jc w:val="both"/>
        <w:rPr>
          <w:sz w:val="28"/>
          <w:szCs w:val="28"/>
        </w:rPr>
      </w:pPr>
      <w:r w:rsidRPr="004B0985">
        <w:rPr>
          <w:sz w:val="28"/>
          <w:szCs w:val="28"/>
        </w:rPr>
        <w:t xml:space="preserve"> </w:t>
      </w:r>
    </w:p>
    <w:p w:rsidR="004B0985" w:rsidRPr="004B0985" w:rsidRDefault="004B0985" w:rsidP="004B0985">
      <w:pPr>
        <w:jc w:val="both"/>
        <w:rPr>
          <w:sz w:val="28"/>
          <w:szCs w:val="28"/>
        </w:rPr>
      </w:pPr>
      <w:r w:rsidRPr="004B0985">
        <w:rPr>
          <w:sz w:val="28"/>
          <w:szCs w:val="28"/>
        </w:rPr>
        <w:t xml:space="preserve">Критерии оценки  </w:t>
      </w:r>
    </w:p>
    <w:p w:rsidR="004B0985" w:rsidRPr="004B0985" w:rsidRDefault="004B0985" w:rsidP="004B0985">
      <w:pPr>
        <w:jc w:val="both"/>
        <w:rPr>
          <w:sz w:val="28"/>
          <w:szCs w:val="28"/>
        </w:rPr>
      </w:pPr>
      <w:r w:rsidRPr="004B0985">
        <w:rPr>
          <w:sz w:val="28"/>
          <w:szCs w:val="28"/>
        </w:rPr>
        <w:t xml:space="preserve"> </w:t>
      </w:r>
    </w:p>
    <w:p w:rsidR="004B0985" w:rsidRDefault="004B0985" w:rsidP="004B0985">
      <w:pPr>
        <w:jc w:val="both"/>
        <w:rPr>
          <w:sz w:val="28"/>
          <w:szCs w:val="28"/>
        </w:rPr>
      </w:pPr>
      <w:r w:rsidRPr="004B0985">
        <w:rPr>
          <w:sz w:val="28"/>
          <w:szCs w:val="28"/>
        </w:rPr>
        <w:t xml:space="preserve">2 (Высокий):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 </w:t>
      </w:r>
    </w:p>
    <w:p w:rsidR="004B0985" w:rsidRDefault="004B0985" w:rsidP="004B0985">
      <w:pPr>
        <w:jc w:val="both"/>
        <w:rPr>
          <w:sz w:val="28"/>
          <w:szCs w:val="28"/>
        </w:rPr>
      </w:pPr>
    </w:p>
    <w:p w:rsidR="004B0985" w:rsidRPr="004B0985" w:rsidRDefault="004B0985" w:rsidP="004B0985">
      <w:pPr>
        <w:jc w:val="both"/>
        <w:rPr>
          <w:sz w:val="28"/>
          <w:szCs w:val="28"/>
        </w:rPr>
      </w:pPr>
      <w:r w:rsidRPr="004B0985">
        <w:rPr>
          <w:sz w:val="28"/>
          <w:szCs w:val="28"/>
        </w:rPr>
        <w:t xml:space="preserve"> 1 (Средний):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w:t>
      </w:r>
    </w:p>
    <w:p w:rsidR="004B0985" w:rsidRPr="004B0985" w:rsidRDefault="004B0985" w:rsidP="004B0985">
      <w:pPr>
        <w:jc w:val="both"/>
        <w:rPr>
          <w:sz w:val="28"/>
          <w:szCs w:val="28"/>
        </w:rPr>
      </w:pPr>
      <w:r w:rsidRPr="004B0985">
        <w:rPr>
          <w:sz w:val="28"/>
          <w:szCs w:val="28"/>
        </w:rPr>
        <w:t xml:space="preserve"> </w:t>
      </w:r>
    </w:p>
    <w:p w:rsidR="004B0985" w:rsidRPr="004B0985" w:rsidRDefault="004B0985" w:rsidP="004B0985">
      <w:pPr>
        <w:jc w:val="both"/>
        <w:rPr>
          <w:sz w:val="28"/>
          <w:szCs w:val="28"/>
        </w:rPr>
      </w:pPr>
      <w:r w:rsidRPr="004B0985">
        <w:rPr>
          <w:sz w:val="28"/>
          <w:szCs w:val="28"/>
        </w:rPr>
        <w:t xml:space="preserve"> 0 (Низкий):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w:t>
      </w:r>
    </w:p>
    <w:p w:rsidR="00DB7538" w:rsidRPr="00DB7538" w:rsidRDefault="00DB7538" w:rsidP="00DB7538">
      <w:pPr>
        <w:jc w:val="both"/>
      </w:pPr>
      <w:r w:rsidRPr="00DB7538">
        <w:t xml:space="preserve"> </w:t>
      </w:r>
    </w:p>
    <w:p w:rsidR="00ED3207" w:rsidRPr="00524D1E" w:rsidRDefault="00ED3207" w:rsidP="00DB7538">
      <w:pPr>
        <w:shd w:val="clear" w:color="auto" w:fill="FFFFFF"/>
        <w:ind w:left="1440"/>
        <w:rPr>
          <w:rFonts w:ascii="Verdana" w:hAnsi="Verdana"/>
          <w:color w:val="FF0000"/>
          <w:sz w:val="28"/>
          <w:szCs w:val="28"/>
        </w:rPr>
      </w:pPr>
    </w:p>
    <w:p w:rsidR="00FE6F64" w:rsidRDefault="0063524D" w:rsidP="00ED3207">
      <w:pPr>
        <w:ind w:left="1080"/>
        <w:jc w:val="both"/>
        <w:rPr>
          <w:rFonts w:ascii="Verdana" w:hAnsi="Verdana"/>
          <w:sz w:val="28"/>
          <w:szCs w:val="28"/>
        </w:rPr>
      </w:pPr>
      <w:r w:rsidRPr="00DD623B">
        <w:rPr>
          <w:rFonts w:ascii="Verdana" w:hAnsi="Verdana"/>
          <w:sz w:val="28"/>
          <w:szCs w:val="28"/>
        </w:rPr>
        <w:t xml:space="preserve">                            </w:t>
      </w:r>
      <w:r>
        <w:rPr>
          <w:rFonts w:ascii="Verdana" w:hAnsi="Verdana"/>
          <w:sz w:val="28"/>
          <w:szCs w:val="28"/>
        </w:rPr>
        <w:t xml:space="preserve">                    </w:t>
      </w:r>
      <w:r w:rsidRPr="00DD623B">
        <w:rPr>
          <w:rFonts w:ascii="Verdana" w:hAnsi="Verdana"/>
          <w:sz w:val="28"/>
          <w:szCs w:val="28"/>
        </w:rPr>
        <w:t xml:space="preserve"> </w:t>
      </w:r>
    </w:p>
    <w:p w:rsidR="00FE6F64" w:rsidRDefault="00FE6F64" w:rsidP="00ED3207">
      <w:pPr>
        <w:ind w:left="1080"/>
        <w:jc w:val="both"/>
        <w:rPr>
          <w:rFonts w:ascii="Verdana" w:hAnsi="Verdana"/>
          <w:sz w:val="28"/>
          <w:szCs w:val="28"/>
        </w:rPr>
      </w:pPr>
    </w:p>
    <w:p w:rsidR="00FE6F64" w:rsidRDefault="00FE6F64" w:rsidP="00ED3207">
      <w:pPr>
        <w:ind w:left="1080"/>
        <w:jc w:val="both"/>
        <w:rPr>
          <w:rFonts w:ascii="Verdana" w:hAnsi="Verdana"/>
          <w:sz w:val="28"/>
          <w:szCs w:val="28"/>
        </w:rPr>
      </w:pPr>
    </w:p>
    <w:p w:rsidR="00FE6F64" w:rsidRDefault="00FE6F64" w:rsidP="00ED3207">
      <w:pPr>
        <w:ind w:left="1080"/>
        <w:jc w:val="both"/>
        <w:rPr>
          <w:rFonts w:ascii="Verdana" w:hAnsi="Verdana"/>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4B0985" w:rsidRDefault="004B0985" w:rsidP="00FE6F64">
      <w:pPr>
        <w:jc w:val="both"/>
        <w:rPr>
          <w:b/>
          <w:sz w:val="28"/>
          <w:szCs w:val="28"/>
        </w:rPr>
      </w:pPr>
    </w:p>
    <w:p w:rsidR="0063524D" w:rsidRPr="00DD623B" w:rsidRDefault="0063524D" w:rsidP="00FE6F64">
      <w:pPr>
        <w:jc w:val="both"/>
        <w:rPr>
          <w:rFonts w:ascii="Verdana" w:hAnsi="Verdana"/>
          <w:b/>
          <w:sz w:val="28"/>
          <w:szCs w:val="28"/>
        </w:rPr>
      </w:pPr>
      <w:r w:rsidRPr="00FE6F64">
        <w:rPr>
          <w:b/>
          <w:sz w:val="28"/>
          <w:szCs w:val="28"/>
        </w:rPr>
        <w:lastRenderedPageBreak/>
        <w:t>2</w:t>
      </w:r>
      <w:r w:rsidRPr="00DD623B">
        <w:rPr>
          <w:rFonts w:ascii="Verdana" w:hAnsi="Verdana"/>
          <w:b/>
          <w:sz w:val="28"/>
          <w:szCs w:val="28"/>
        </w:rPr>
        <w:t xml:space="preserve">. </w:t>
      </w:r>
      <w:r w:rsidRPr="00FE6F64">
        <w:rPr>
          <w:b/>
          <w:sz w:val="28"/>
          <w:szCs w:val="28"/>
        </w:rPr>
        <w:t>СОДЕРЖАТЕЛЬНЫЙ</w:t>
      </w:r>
      <w:r w:rsidRPr="00FE6F64">
        <w:rPr>
          <w:rFonts w:ascii="Verdana" w:hAnsi="Verdana"/>
          <w:b/>
          <w:sz w:val="28"/>
          <w:szCs w:val="28"/>
        </w:rPr>
        <w:t xml:space="preserve"> </w:t>
      </w:r>
      <w:r w:rsidRPr="00FE6F64">
        <w:rPr>
          <w:b/>
          <w:sz w:val="28"/>
          <w:szCs w:val="28"/>
        </w:rPr>
        <w:t>РАЗДЕЛ</w:t>
      </w:r>
    </w:p>
    <w:p w:rsidR="0063524D" w:rsidRPr="00FE6F64" w:rsidRDefault="0063524D" w:rsidP="0063524D">
      <w:pPr>
        <w:tabs>
          <w:tab w:val="left" w:pos="5580"/>
        </w:tabs>
      </w:pPr>
    </w:p>
    <w:p w:rsidR="0063524D" w:rsidRPr="00FE6F64" w:rsidRDefault="0063524D" w:rsidP="0063524D">
      <w:pPr>
        <w:rPr>
          <w:b/>
        </w:rPr>
      </w:pPr>
      <w:r w:rsidRPr="00FE6F64">
        <w:rPr>
          <w:b/>
        </w:rPr>
        <w:t xml:space="preserve">2.1 </w:t>
      </w:r>
      <w:r w:rsidR="00651842" w:rsidRPr="00FE6F64">
        <w:rPr>
          <w:b/>
          <w:sz w:val="28"/>
          <w:szCs w:val="28"/>
        </w:rPr>
        <w:t>Содержание программы</w:t>
      </w:r>
    </w:p>
    <w:p w:rsidR="0063524D" w:rsidRPr="00A108BC" w:rsidRDefault="0063524D" w:rsidP="0063524D">
      <w:pPr>
        <w:jc w:val="both"/>
        <w:rPr>
          <w:rFonts w:ascii="Verdana" w:hAnsi="Verdana"/>
          <w:color w:val="FF0000"/>
        </w:rPr>
      </w:pPr>
    </w:p>
    <w:p w:rsidR="0063524D" w:rsidRDefault="00EE3E71" w:rsidP="00FE6F64">
      <w:pPr>
        <w:ind w:firstLine="708"/>
        <w:jc w:val="both"/>
        <w:rPr>
          <w:color w:val="000000"/>
          <w:sz w:val="28"/>
          <w:szCs w:val="28"/>
          <w:shd w:val="clear" w:color="auto" w:fill="FFFFFF"/>
        </w:rPr>
      </w:pPr>
      <w:r>
        <w:rPr>
          <w:color w:val="000000"/>
          <w:sz w:val="28"/>
          <w:szCs w:val="28"/>
          <w:shd w:val="clear" w:color="auto" w:fill="FFFFFF"/>
        </w:rPr>
        <w:t>Обучение игре в шахматы – не самоцель, использование шахмат как средства обучения позволит наиболее полно использовать потенциал, заложенный в мудрой игре.</w:t>
      </w:r>
    </w:p>
    <w:p w:rsidR="00FE6F64" w:rsidRPr="00FE6F64" w:rsidRDefault="00FE6F64" w:rsidP="00FE6F64">
      <w:pPr>
        <w:ind w:firstLine="708"/>
        <w:jc w:val="both"/>
        <w:rPr>
          <w:color w:val="000000"/>
          <w:sz w:val="28"/>
          <w:szCs w:val="28"/>
          <w:shd w:val="clear" w:color="auto" w:fill="FFFFFF"/>
        </w:rPr>
      </w:pPr>
      <w:r w:rsidRPr="00FE6F64">
        <w:rPr>
          <w:color w:val="000000"/>
          <w:sz w:val="28"/>
          <w:szCs w:val="28"/>
          <w:shd w:val="clear" w:color="auto" w:fill="FFFFFF"/>
        </w:rPr>
        <w:t xml:space="preserve">Процесс обучения необходимо сделать максимально наглядным, доступным, предметным, эмоционально-насыщенным, интересным и желанным. Ведь дошкольник обучается лишь в той мере, в какой она становится его собственной программой. А это значит, что занятия должны увлекать ребенка, строиться на свойственных детям-дошколятам потребностях и интересах, на использовании “дошкольных” видов деятельности. Именно действие – способ познания ребенком 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что ведущей деятельностью дошкольников является игра. </w:t>
      </w:r>
    </w:p>
    <w:p w:rsidR="00FE6F64" w:rsidRPr="00FE6F64" w:rsidRDefault="00FE6F64" w:rsidP="00FE6F64">
      <w:pPr>
        <w:ind w:firstLine="708"/>
        <w:jc w:val="both"/>
        <w:rPr>
          <w:color w:val="000000"/>
          <w:sz w:val="28"/>
          <w:szCs w:val="28"/>
          <w:shd w:val="clear" w:color="auto" w:fill="FFFFFF"/>
        </w:rPr>
      </w:pPr>
      <w:r w:rsidRPr="00FE6F64">
        <w:rPr>
          <w:color w:val="000000"/>
          <w:sz w:val="28"/>
          <w:szCs w:val="28"/>
          <w:shd w:val="clear" w:color="auto" w:fill="FFFFFF"/>
        </w:rPr>
        <w:t xml:space="preserve">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ее возможностях, а закрепление хода обеспечивается при минимальном количестве других фигур. На следующем занятии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w:t>
      </w:r>
    </w:p>
    <w:p w:rsidR="00FE6F64" w:rsidRPr="00FE6F64" w:rsidRDefault="00FE6F64" w:rsidP="00FE6F64">
      <w:pPr>
        <w:jc w:val="both"/>
        <w:rPr>
          <w:color w:val="000000"/>
          <w:sz w:val="28"/>
          <w:szCs w:val="28"/>
          <w:shd w:val="clear" w:color="auto" w:fill="FFFFFF"/>
        </w:rPr>
      </w:pPr>
      <w:r w:rsidRPr="00FE6F64">
        <w:rPr>
          <w:color w:val="000000"/>
          <w:sz w:val="28"/>
          <w:szCs w:val="28"/>
          <w:shd w:val="clear" w:color="auto" w:fill="FFFFFF"/>
        </w:rPr>
        <w:t xml:space="preserve">детьми доводятся до сравнительно высокого уровня, позволяющего в дальнейшем без затруднения перейти к изучению последующего материала. </w:t>
      </w:r>
    </w:p>
    <w:p w:rsidR="00FE6F64" w:rsidRPr="00FE6F64" w:rsidRDefault="00FE6F64" w:rsidP="00FE6F64">
      <w:pPr>
        <w:ind w:firstLine="708"/>
        <w:jc w:val="both"/>
        <w:rPr>
          <w:color w:val="000000"/>
          <w:sz w:val="28"/>
          <w:szCs w:val="28"/>
          <w:shd w:val="clear" w:color="auto" w:fill="FFFFFF"/>
        </w:rPr>
      </w:pPr>
      <w:r w:rsidRPr="00FE6F64">
        <w:rPr>
          <w:color w:val="000000"/>
          <w:sz w:val="28"/>
          <w:szCs w:val="28"/>
          <w:shd w:val="clear" w:color="auto" w:fill="FFFFFF"/>
        </w:rPr>
        <w:t xml:space="preserve">Особое внимание </w:t>
      </w:r>
      <w:r>
        <w:rPr>
          <w:color w:val="000000"/>
          <w:sz w:val="28"/>
          <w:szCs w:val="28"/>
          <w:shd w:val="clear" w:color="auto" w:fill="FFFFFF"/>
        </w:rPr>
        <w:t>следует уделить шахматным играм</w:t>
      </w:r>
      <w:r w:rsidRPr="00FE6F64">
        <w:rPr>
          <w:color w:val="000000"/>
          <w:sz w:val="28"/>
          <w:szCs w:val="28"/>
          <w:shd w:val="clear" w:color="auto" w:fill="FFFFFF"/>
        </w:rPr>
        <w:t xml:space="preserve"> и отработке шахматных упражнений, выполнение которых способствует не только закреплению пройденного материала, но и повышает интерес учащихся к шахматным занятиям. Такие занятия планируются после изучения крупных тем. </w:t>
      </w:r>
    </w:p>
    <w:p w:rsidR="00FE6F64" w:rsidRPr="00FE6F64" w:rsidRDefault="00FE6F64" w:rsidP="00FE6F64">
      <w:pPr>
        <w:jc w:val="both"/>
        <w:rPr>
          <w:color w:val="000000"/>
          <w:sz w:val="28"/>
          <w:szCs w:val="28"/>
          <w:shd w:val="clear" w:color="auto" w:fill="FFFFFF"/>
        </w:rPr>
      </w:pPr>
      <w:r w:rsidRPr="00FE6F64">
        <w:rPr>
          <w:color w:val="000000"/>
          <w:sz w:val="28"/>
          <w:szCs w:val="28"/>
          <w:shd w:val="clear" w:color="auto" w:fill="FFFFFF"/>
        </w:rPr>
        <w:t xml:space="preserve">          Особую трудность представляет усвоение учащихся понятия «мата» и «пата», то есть того, без чего шахматная партия не имеет смысла. В первый год обучения дети получают лишь общее представление об этих понятиях.      На втором году обучения этому моменту программы уделяется гораздо большее внимание.  Для разъяснения этих понятий педагог подбирает как можно больше матовых и патовых позиций и применяет разнообразные формы. Одной из эффективных форм этой работы является коллективное, групповое и индивидуальное придумывание таких позиций самими учащимися. </w:t>
      </w:r>
    </w:p>
    <w:p w:rsidR="00FE6F64" w:rsidRDefault="00FE6F64" w:rsidP="00FE6F64">
      <w:pPr>
        <w:ind w:firstLine="708"/>
        <w:jc w:val="both"/>
        <w:rPr>
          <w:color w:val="000000"/>
          <w:sz w:val="28"/>
          <w:szCs w:val="28"/>
          <w:shd w:val="clear" w:color="auto" w:fill="FFFFFF"/>
        </w:rPr>
      </w:pPr>
      <w:r w:rsidRPr="00FE6F64">
        <w:rPr>
          <w:color w:val="000000"/>
          <w:sz w:val="28"/>
          <w:szCs w:val="28"/>
          <w:shd w:val="clear" w:color="auto" w:fill="FFFFFF"/>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DB7538" w:rsidRPr="00FE6F64" w:rsidRDefault="00DB7538" w:rsidP="00FE6F64">
      <w:pPr>
        <w:ind w:firstLine="708"/>
        <w:jc w:val="both"/>
        <w:rPr>
          <w:color w:val="000000"/>
          <w:sz w:val="28"/>
          <w:szCs w:val="28"/>
          <w:shd w:val="clear" w:color="auto" w:fill="FFFFFF"/>
        </w:rPr>
      </w:pPr>
    </w:p>
    <w:p w:rsidR="00651842" w:rsidRPr="00DB7538" w:rsidRDefault="00651842" w:rsidP="00FE6F64">
      <w:pPr>
        <w:ind w:right="-1"/>
        <w:jc w:val="both"/>
        <w:rPr>
          <w:b/>
          <w:sz w:val="28"/>
          <w:szCs w:val="28"/>
        </w:rPr>
      </w:pPr>
      <w:r w:rsidRPr="00DB7538">
        <w:rPr>
          <w:b/>
          <w:sz w:val="28"/>
          <w:szCs w:val="28"/>
        </w:rPr>
        <w:t>2.2</w:t>
      </w:r>
      <w:r w:rsidRPr="00DB7538">
        <w:rPr>
          <w:sz w:val="28"/>
          <w:szCs w:val="28"/>
        </w:rPr>
        <w:t xml:space="preserve">. </w:t>
      </w:r>
      <w:r w:rsidRPr="00DB7538">
        <w:rPr>
          <w:b/>
          <w:sz w:val="28"/>
          <w:szCs w:val="28"/>
        </w:rPr>
        <w:t>Описание вариативных форм, способов, методов и средств реализации программы</w:t>
      </w:r>
    </w:p>
    <w:p w:rsidR="00651842" w:rsidRDefault="00DB7538" w:rsidP="00651842">
      <w:pPr>
        <w:pStyle w:val="c31"/>
        <w:shd w:val="clear" w:color="auto" w:fill="FFFFFF"/>
        <w:spacing w:before="0" w:beforeAutospacing="0" w:after="0" w:afterAutospacing="0"/>
        <w:jc w:val="both"/>
        <w:rPr>
          <w:color w:val="000000"/>
          <w:sz w:val="20"/>
          <w:szCs w:val="20"/>
        </w:rPr>
      </w:pPr>
      <w:r>
        <w:rPr>
          <w:rStyle w:val="c4"/>
          <w:color w:val="000000"/>
          <w:sz w:val="28"/>
          <w:szCs w:val="28"/>
        </w:rPr>
        <w:lastRenderedPageBreak/>
        <w:t>П</w:t>
      </w:r>
      <w:r w:rsidR="00651842">
        <w:rPr>
          <w:rStyle w:val="c4"/>
          <w:color w:val="000000"/>
          <w:sz w:val="28"/>
          <w:szCs w:val="28"/>
        </w:rPr>
        <w:t>роцесс обучения игре в шахматы необходимо сделать максимально наглядным, доступным, эмоционально-насыщенным, интересным и желанным. Использование различных </w:t>
      </w:r>
      <w:r w:rsidR="00651842">
        <w:rPr>
          <w:rStyle w:val="c12"/>
          <w:b/>
          <w:bCs/>
          <w:i/>
          <w:iCs/>
          <w:color w:val="000000"/>
          <w:sz w:val="28"/>
          <w:szCs w:val="28"/>
        </w:rPr>
        <w:t>технологий </w:t>
      </w:r>
      <w:r w:rsidR="00651842">
        <w:rPr>
          <w:rStyle w:val="c4"/>
          <w:color w:val="000000"/>
          <w:sz w:val="28"/>
          <w:szCs w:val="28"/>
        </w:rPr>
        <w:t>позволит увлечь ребенка</w:t>
      </w:r>
      <w:r w:rsidR="00651842">
        <w:rPr>
          <w:rStyle w:val="c56"/>
          <w:b/>
          <w:bCs/>
          <w:color w:val="000000"/>
          <w:sz w:val="28"/>
          <w:szCs w:val="28"/>
        </w:rPr>
        <w:t>:</w:t>
      </w:r>
    </w:p>
    <w:p w:rsidR="00651842" w:rsidRDefault="00651842" w:rsidP="00651842">
      <w:pPr>
        <w:numPr>
          <w:ilvl w:val="0"/>
          <w:numId w:val="24"/>
        </w:numPr>
        <w:shd w:val="clear" w:color="auto" w:fill="FFFFFF"/>
        <w:jc w:val="both"/>
        <w:rPr>
          <w:color w:val="000000"/>
          <w:sz w:val="20"/>
          <w:szCs w:val="20"/>
        </w:rPr>
      </w:pPr>
      <w:r>
        <w:rPr>
          <w:rStyle w:val="c12"/>
          <w:b/>
          <w:bCs/>
          <w:i/>
          <w:iCs/>
          <w:color w:val="000000"/>
          <w:sz w:val="28"/>
          <w:szCs w:val="28"/>
        </w:rPr>
        <w:t>Развивающее обучение</w:t>
      </w:r>
      <w:r>
        <w:rPr>
          <w:rStyle w:val="c4"/>
          <w:color w:val="000000"/>
          <w:sz w:val="28"/>
          <w:szCs w:val="28"/>
        </w:rPr>
        <w:t> – при развивающем обучении ребёнок самостоятельно приобретает какую – либо информацию, самостоятельно приходит к решению проблемы в результате анализа своих действий.</w:t>
      </w:r>
    </w:p>
    <w:p w:rsidR="00651842" w:rsidRDefault="00651842" w:rsidP="00651842">
      <w:pPr>
        <w:numPr>
          <w:ilvl w:val="0"/>
          <w:numId w:val="24"/>
        </w:numPr>
        <w:shd w:val="clear" w:color="auto" w:fill="FFFFFF"/>
        <w:jc w:val="both"/>
        <w:rPr>
          <w:color w:val="000000"/>
          <w:sz w:val="20"/>
          <w:szCs w:val="20"/>
        </w:rPr>
      </w:pPr>
      <w:r>
        <w:rPr>
          <w:rStyle w:val="c12"/>
          <w:b/>
          <w:bCs/>
          <w:i/>
          <w:iCs/>
          <w:color w:val="000000"/>
          <w:sz w:val="28"/>
          <w:szCs w:val="28"/>
        </w:rPr>
        <w:t>Игровое обучение</w:t>
      </w:r>
      <w:r>
        <w:rPr>
          <w:rStyle w:val="c4"/>
          <w:color w:val="000000"/>
          <w:sz w:val="28"/>
          <w:szCs w:val="28"/>
        </w:rPr>
        <w:t xml:space="preserve"> – влияет на формирование произвольности поведения и всех психических процессов – от элементарных до самых сложных. Выполняя игровую роль, ребёнок подчиняет этой задаче все свои </w:t>
      </w:r>
      <w:proofErr w:type="spellStart"/>
      <w:r>
        <w:rPr>
          <w:rStyle w:val="c4"/>
          <w:color w:val="000000"/>
          <w:sz w:val="28"/>
          <w:szCs w:val="28"/>
        </w:rPr>
        <w:t>сиюминутые</w:t>
      </w:r>
      <w:proofErr w:type="spellEnd"/>
      <w:r>
        <w:rPr>
          <w:rStyle w:val="c4"/>
          <w:color w:val="000000"/>
          <w:sz w:val="28"/>
          <w:szCs w:val="28"/>
        </w:rPr>
        <w:t xml:space="preserve"> действия. В условиях игры дети лучше сосредотачиваются и запоминают, чем по прямому заданию взрослого.</w:t>
      </w:r>
    </w:p>
    <w:p w:rsidR="00651842" w:rsidRDefault="00651842" w:rsidP="00651842">
      <w:pPr>
        <w:numPr>
          <w:ilvl w:val="0"/>
          <w:numId w:val="24"/>
        </w:numPr>
        <w:shd w:val="clear" w:color="auto" w:fill="FFFFFF"/>
        <w:jc w:val="both"/>
        <w:rPr>
          <w:color w:val="000000"/>
          <w:sz w:val="20"/>
          <w:szCs w:val="20"/>
        </w:rPr>
      </w:pPr>
      <w:r>
        <w:rPr>
          <w:rStyle w:val="c12"/>
          <w:b/>
          <w:bCs/>
          <w:i/>
          <w:iCs/>
          <w:color w:val="000000"/>
          <w:sz w:val="28"/>
          <w:szCs w:val="28"/>
        </w:rPr>
        <w:t>Эвристическое обучение</w:t>
      </w:r>
      <w:r>
        <w:rPr>
          <w:rStyle w:val="c4"/>
          <w:color w:val="000000"/>
          <w:sz w:val="28"/>
          <w:szCs w:val="28"/>
        </w:rPr>
        <w:t> позволяет подвести детей с помощью умелой постановки вопросов воспитателя и благодаря собственным усилиям к самостоятельному мышлению и приобретению новых знаний.</w:t>
      </w:r>
    </w:p>
    <w:p w:rsidR="00651842" w:rsidRDefault="00651842" w:rsidP="00651842">
      <w:pPr>
        <w:pStyle w:val="c31"/>
        <w:shd w:val="clear" w:color="auto" w:fill="FFFFFF"/>
        <w:spacing w:before="0" w:beforeAutospacing="0" w:after="0" w:afterAutospacing="0"/>
        <w:jc w:val="both"/>
        <w:rPr>
          <w:color w:val="000000"/>
          <w:sz w:val="20"/>
          <w:szCs w:val="20"/>
        </w:rPr>
      </w:pPr>
      <w:r>
        <w:rPr>
          <w:rStyle w:val="c4"/>
          <w:color w:val="000000"/>
          <w:sz w:val="28"/>
          <w:szCs w:val="28"/>
        </w:rPr>
        <w:t>На начальном этапе работы преобладают </w:t>
      </w:r>
      <w:r>
        <w:rPr>
          <w:rStyle w:val="c12"/>
          <w:b/>
          <w:bCs/>
          <w:i/>
          <w:iCs/>
          <w:color w:val="000000"/>
          <w:sz w:val="28"/>
          <w:szCs w:val="28"/>
        </w:rPr>
        <w:t>игровой, наглядный</w:t>
      </w:r>
      <w:r>
        <w:rPr>
          <w:rStyle w:val="c4"/>
          <w:color w:val="000000"/>
          <w:sz w:val="28"/>
          <w:szCs w:val="28"/>
        </w:rPr>
        <w:t> и </w:t>
      </w:r>
      <w:r>
        <w:rPr>
          <w:rStyle w:val="c12"/>
          <w:b/>
          <w:bCs/>
          <w:i/>
          <w:iCs/>
          <w:color w:val="000000"/>
          <w:sz w:val="28"/>
          <w:szCs w:val="28"/>
        </w:rPr>
        <w:t>репродуктивный методы</w:t>
      </w:r>
      <w:r>
        <w:rPr>
          <w:rStyle w:val="c4"/>
          <w:color w:val="000000"/>
          <w:sz w:val="28"/>
          <w:szCs w:val="28"/>
        </w:rPr>
        <w:t>. Они применяется:</w:t>
      </w:r>
    </w:p>
    <w:p w:rsidR="00651842" w:rsidRDefault="00651842" w:rsidP="00651842">
      <w:pPr>
        <w:pStyle w:val="c46"/>
        <w:shd w:val="clear" w:color="auto" w:fill="FFFFFF"/>
        <w:spacing w:before="0" w:beforeAutospacing="0" w:after="0" w:afterAutospacing="0"/>
        <w:jc w:val="both"/>
        <w:rPr>
          <w:color w:val="000000"/>
          <w:sz w:val="20"/>
          <w:szCs w:val="20"/>
        </w:rPr>
      </w:pPr>
      <w:r>
        <w:rPr>
          <w:rStyle w:val="c4"/>
          <w:color w:val="000000"/>
          <w:sz w:val="28"/>
          <w:szCs w:val="28"/>
        </w:rPr>
        <w:t>1. При знакомстве с шахматными фигурами.</w:t>
      </w:r>
    </w:p>
    <w:p w:rsidR="00651842" w:rsidRDefault="00651842" w:rsidP="00651842">
      <w:pPr>
        <w:pStyle w:val="c46"/>
        <w:shd w:val="clear" w:color="auto" w:fill="FFFFFF"/>
        <w:spacing w:before="0" w:beforeAutospacing="0" w:after="0" w:afterAutospacing="0"/>
        <w:jc w:val="both"/>
        <w:rPr>
          <w:color w:val="000000"/>
          <w:sz w:val="20"/>
          <w:szCs w:val="20"/>
        </w:rPr>
      </w:pPr>
      <w:r>
        <w:rPr>
          <w:rStyle w:val="c4"/>
          <w:color w:val="000000"/>
          <w:sz w:val="28"/>
          <w:szCs w:val="28"/>
        </w:rPr>
        <w:t>2. При изучении шахматной доски.</w:t>
      </w:r>
    </w:p>
    <w:p w:rsidR="00651842" w:rsidRDefault="00651842" w:rsidP="00651842">
      <w:pPr>
        <w:pStyle w:val="c46"/>
        <w:shd w:val="clear" w:color="auto" w:fill="FFFFFF"/>
        <w:spacing w:before="0" w:beforeAutospacing="0" w:after="0" w:afterAutospacing="0"/>
        <w:jc w:val="both"/>
        <w:rPr>
          <w:color w:val="000000"/>
          <w:sz w:val="20"/>
          <w:szCs w:val="20"/>
        </w:rPr>
      </w:pPr>
      <w:r>
        <w:rPr>
          <w:rStyle w:val="c4"/>
          <w:color w:val="000000"/>
          <w:sz w:val="28"/>
          <w:szCs w:val="28"/>
        </w:rPr>
        <w:t>3. При обучении правилам игры;</w:t>
      </w:r>
    </w:p>
    <w:p w:rsidR="00651842" w:rsidRDefault="00651842" w:rsidP="00651842">
      <w:pPr>
        <w:pStyle w:val="c46"/>
        <w:shd w:val="clear" w:color="auto" w:fill="FFFFFF"/>
        <w:spacing w:before="0" w:beforeAutospacing="0" w:after="0" w:afterAutospacing="0"/>
        <w:jc w:val="both"/>
        <w:rPr>
          <w:color w:val="000000"/>
          <w:sz w:val="20"/>
          <w:szCs w:val="20"/>
        </w:rPr>
      </w:pPr>
      <w:r>
        <w:rPr>
          <w:rStyle w:val="c4"/>
          <w:color w:val="000000"/>
          <w:sz w:val="28"/>
          <w:szCs w:val="28"/>
        </w:rPr>
        <w:t>4. При реализации материального перевеса.</w:t>
      </w:r>
    </w:p>
    <w:p w:rsidR="00651842" w:rsidRDefault="00651842" w:rsidP="00651842">
      <w:pPr>
        <w:pStyle w:val="c31"/>
        <w:shd w:val="clear" w:color="auto" w:fill="FFFFFF"/>
        <w:spacing w:before="0" w:beforeAutospacing="0" w:after="0" w:afterAutospacing="0"/>
        <w:jc w:val="both"/>
        <w:rPr>
          <w:color w:val="000000"/>
          <w:sz w:val="20"/>
          <w:szCs w:val="20"/>
        </w:rPr>
      </w:pPr>
      <w:r>
        <w:rPr>
          <w:rStyle w:val="c12"/>
          <w:b/>
          <w:bCs/>
          <w:i/>
          <w:iCs/>
          <w:color w:val="000000"/>
          <w:sz w:val="28"/>
          <w:szCs w:val="28"/>
        </w:rPr>
        <w:t>Словесный метод</w:t>
      </w:r>
      <w:r>
        <w:rPr>
          <w:rStyle w:val="c56"/>
          <w:b/>
          <w:bCs/>
          <w:color w:val="000000"/>
          <w:sz w:val="28"/>
          <w:szCs w:val="28"/>
        </w:rPr>
        <w:t> </w:t>
      </w:r>
      <w:r>
        <w:rPr>
          <w:rStyle w:val="c4"/>
          <w:color w:val="000000"/>
          <w:sz w:val="28"/>
          <w:szCs w:val="28"/>
        </w:rPr>
        <w:t>даёт возможность передать детям информацию, поставить перед ними учебную задачу, указать пути его решения.</w:t>
      </w:r>
    </w:p>
    <w:p w:rsidR="00651842" w:rsidRDefault="00651842" w:rsidP="00651842">
      <w:pPr>
        <w:pStyle w:val="c31"/>
        <w:shd w:val="clear" w:color="auto" w:fill="FFFFFF"/>
        <w:spacing w:before="0" w:beforeAutospacing="0" w:after="0" w:afterAutospacing="0"/>
        <w:jc w:val="both"/>
        <w:rPr>
          <w:color w:val="000000"/>
          <w:sz w:val="20"/>
          <w:szCs w:val="20"/>
        </w:rPr>
      </w:pPr>
      <w:r>
        <w:rPr>
          <w:rStyle w:val="c12"/>
          <w:b/>
          <w:bCs/>
          <w:i/>
          <w:iCs/>
          <w:color w:val="000000"/>
          <w:sz w:val="28"/>
          <w:szCs w:val="28"/>
        </w:rPr>
        <w:t>Игровой метод </w:t>
      </w:r>
      <w:r>
        <w:rPr>
          <w:rStyle w:val="c4"/>
          <w:color w:val="000000"/>
          <w:sz w:val="28"/>
          <w:szCs w:val="28"/>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651842" w:rsidRDefault="00651842" w:rsidP="00651842">
      <w:pPr>
        <w:pStyle w:val="c31"/>
        <w:shd w:val="clear" w:color="auto" w:fill="FFFFFF"/>
        <w:spacing w:before="0" w:beforeAutospacing="0" w:after="0" w:afterAutospacing="0"/>
        <w:jc w:val="both"/>
        <w:rPr>
          <w:color w:val="000000"/>
          <w:sz w:val="20"/>
          <w:szCs w:val="20"/>
        </w:rPr>
      </w:pPr>
      <w:r>
        <w:rPr>
          <w:rStyle w:val="c12"/>
          <w:b/>
          <w:bCs/>
          <w:i/>
          <w:iCs/>
          <w:color w:val="000000"/>
          <w:sz w:val="28"/>
          <w:szCs w:val="28"/>
        </w:rPr>
        <w:t>Наглядный - </w:t>
      </w:r>
      <w:r>
        <w:rPr>
          <w:rStyle w:val="c4"/>
          <w:color w:val="000000"/>
          <w:sz w:val="28"/>
          <w:szCs w:val="28"/>
        </w:rPr>
        <w:t>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651842" w:rsidRDefault="00651842" w:rsidP="00651842">
      <w:pPr>
        <w:pStyle w:val="c31"/>
        <w:shd w:val="clear" w:color="auto" w:fill="FFFFFF"/>
        <w:spacing w:before="0" w:beforeAutospacing="0" w:after="0" w:afterAutospacing="0"/>
        <w:jc w:val="both"/>
        <w:rPr>
          <w:color w:val="000000"/>
          <w:sz w:val="20"/>
          <w:szCs w:val="20"/>
        </w:rPr>
      </w:pPr>
      <w:r>
        <w:rPr>
          <w:rStyle w:val="c4"/>
          <w:color w:val="000000"/>
          <w:sz w:val="28"/>
          <w:szCs w:val="28"/>
        </w:rPr>
        <w:t>Большую роль играют общие принципы ведения игры на различных этапах шахматной партии, где основным методом становится </w:t>
      </w:r>
      <w:r>
        <w:rPr>
          <w:rStyle w:val="c12"/>
          <w:b/>
          <w:bCs/>
          <w:i/>
          <w:iCs/>
          <w:color w:val="000000"/>
          <w:sz w:val="28"/>
          <w:szCs w:val="28"/>
        </w:rPr>
        <w:t>продуктивный</w:t>
      </w:r>
      <w:r>
        <w:rPr>
          <w:rStyle w:val="c42"/>
          <w:color w:val="000000"/>
          <w:sz w:val="28"/>
          <w:szCs w:val="28"/>
          <w:u w:val="single"/>
        </w:rPr>
        <w:t>.</w:t>
      </w:r>
      <w:r>
        <w:rPr>
          <w:rStyle w:val="c4"/>
          <w:color w:val="000000"/>
          <w:sz w:val="28"/>
          <w:szCs w:val="28"/>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651842" w:rsidRDefault="00651842" w:rsidP="00651842">
      <w:pPr>
        <w:pStyle w:val="c31"/>
        <w:shd w:val="clear" w:color="auto" w:fill="FFFFFF"/>
        <w:spacing w:before="0" w:beforeAutospacing="0" w:after="0" w:afterAutospacing="0"/>
        <w:jc w:val="both"/>
        <w:rPr>
          <w:color w:val="000000"/>
          <w:sz w:val="20"/>
          <w:szCs w:val="20"/>
        </w:rPr>
      </w:pPr>
      <w:r>
        <w:rPr>
          <w:rStyle w:val="c12"/>
          <w:b/>
          <w:bCs/>
          <w:i/>
          <w:iCs/>
          <w:color w:val="000000"/>
          <w:sz w:val="28"/>
          <w:szCs w:val="28"/>
        </w:rPr>
        <w:t>Метод проблемного обучения</w:t>
      </w:r>
      <w:r>
        <w:rPr>
          <w:rStyle w:val="c4"/>
          <w:color w:val="000000"/>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rsidR="00651842" w:rsidRDefault="00651842" w:rsidP="00651842">
      <w:pPr>
        <w:pStyle w:val="c31"/>
        <w:shd w:val="clear" w:color="auto" w:fill="FFFFFF"/>
        <w:spacing w:before="0" w:beforeAutospacing="0" w:after="0" w:afterAutospacing="0"/>
        <w:jc w:val="both"/>
        <w:rPr>
          <w:color w:val="000000"/>
          <w:sz w:val="20"/>
          <w:szCs w:val="20"/>
        </w:rPr>
      </w:pPr>
      <w:r>
        <w:rPr>
          <w:rStyle w:val="c4"/>
          <w:color w:val="000000"/>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651842" w:rsidRDefault="00651842" w:rsidP="00651842">
      <w:pPr>
        <w:pStyle w:val="c31"/>
        <w:shd w:val="clear" w:color="auto" w:fill="FFFFFF"/>
        <w:spacing w:before="0" w:beforeAutospacing="0" w:after="0" w:afterAutospacing="0"/>
        <w:jc w:val="both"/>
        <w:rPr>
          <w:color w:val="000000"/>
          <w:sz w:val="20"/>
          <w:szCs w:val="20"/>
        </w:rPr>
      </w:pPr>
      <w:r>
        <w:rPr>
          <w:rStyle w:val="c12"/>
          <w:b/>
          <w:bCs/>
          <w:i/>
          <w:iCs/>
          <w:color w:val="000000"/>
          <w:sz w:val="28"/>
          <w:szCs w:val="28"/>
        </w:rPr>
        <w:t>Основные формы и средства обучения:</w:t>
      </w:r>
    </w:p>
    <w:p w:rsidR="00651842" w:rsidRDefault="00651842" w:rsidP="00651842">
      <w:pPr>
        <w:numPr>
          <w:ilvl w:val="0"/>
          <w:numId w:val="25"/>
        </w:numPr>
        <w:shd w:val="clear" w:color="auto" w:fill="FFFFFF"/>
        <w:jc w:val="both"/>
        <w:rPr>
          <w:color w:val="000000"/>
          <w:sz w:val="20"/>
          <w:szCs w:val="20"/>
        </w:rPr>
      </w:pPr>
      <w:r>
        <w:rPr>
          <w:rStyle w:val="c4"/>
          <w:color w:val="000000"/>
          <w:sz w:val="28"/>
          <w:szCs w:val="28"/>
        </w:rPr>
        <w:t>Дидактические игры и задания;</w:t>
      </w:r>
    </w:p>
    <w:p w:rsidR="00651842" w:rsidRDefault="00651842" w:rsidP="00651842">
      <w:pPr>
        <w:numPr>
          <w:ilvl w:val="0"/>
          <w:numId w:val="25"/>
        </w:numPr>
        <w:shd w:val="clear" w:color="auto" w:fill="FFFFFF"/>
        <w:jc w:val="both"/>
        <w:rPr>
          <w:color w:val="000000"/>
          <w:sz w:val="20"/>
          <w:szCs w:val="20"/>
        </w:rPr>
      </w:pPr>
      <w:r>
        <w:rPr>
          <w:rStyle w:val="c4"/>
          <w:color w:val="000000"/>
          <w:sz w:val="28"/>
          <w:szCs w:val="28"/>
        </w:rPr>
        <w:t>Решение шахматных задач, комбинаций и этюдов;</w:t>
      </w:r>
    </w:p>
    <w:p w:rsidR="00651842" w:rsidRDefault="00651842" w:rsidP="00651842">
      <w:pPr>
        <w:numPr>
          <w:ilvl w:val="0"/>
          <w:numId w:val="25"/>
        </w:numPr>
        <w:shd w:val="clear" w:color="auto" w:fill="FFFFFF"/>
        <w:jc w:val="both"/>
        <w:rPr>
          <w:color w:val="000000"/>
          <w:sz w:val="20"/>
          <w:szCs w:val="20"/>
        </w:rPr>
      </w:pPr>
      <w:r>
        <w:rPr>
          <w:rStyle w:val="c4"/>
          <w:color w:val="000000"/>
          <w:sz w:val="28"/>
          <w:szCs w:val="28"/>
        </w:rPr>
        <w:t>Практическая игра;</w:t>
      </w:r>
    </w:p>
    <w:p w:rsidR="00651842" w:rsidRDefault="00651842" w:rsidP="00651842">
      <w:pPr>
        <w:numPr>
          <w:ilvl w:val="0"/>
          <w:numId w:val="25"/>
        </w:numPr>
        <w:shd w:val="clear" w:color="auto" w:fill="FFFFFF"/>
        <w:jc w:val="both"/>
        <w:rPr>
          <w:color w:val="000000"/>
          <w:sz w:val="20"/>
          <w:szCs w:val="20"/>
        </w:rPr>
      </w:pPr>
      <w:r>
        <w:rPr>
          <w:rStyle w:val="c4"/>
          <w:color w:val="000000"/>
          <w:sz w:val="28"/>
          <w:szCs w:val="28"/>
        </w:rPr>
        <w:lastRenderedPageBreak/>
        <w:t>Теоретические занятия, шахматные игры;</w:t>
      </w:r>
    </w:p>
    <w:p w:rsidR="00651842" w:rsidRDefault="00651842" w:rsidP="00651842">
      <w:pPr>
        <w:numPr>
          <w:ilvl w:val="0"/>
          <w:numId w:val="25"/>
        </w:numPr>
        <w:shd w:val="clear" w:color="auto" w:fill="FFFFFF"/>
        <w:jc w:val="both"/>
        <w:rPr>
          <w:color w:val="000000"/>
          <w:sz w:val="20"/>
          <w:szCs w:val="20"/>
        </w:rPr>
      </w:pPr>
      <w:r>
        <w:rPr>
          <w:rStyle w:val="c4"/>
          <w:color w:val="000000"/>
          <w:sz w:val="28"/>
          <w:szCs w:val="28"/>
        </w:rPr>
        <w:t>Шахматные турниры.</w:t>
      </w:r>
    </w:p>
    <w:p w:rsidR="0063524D" w:rsidRDefault="0063524D" w:rsidP="0063524D">
      <w:pPr>
        <w:jc w:val="both"/>
        <w:rPr>
          <w:rFonts w:ascii="Verdana" w:hAnsi="Verdana"/>
          <w:b/>
          <w:bCs/>
        </w:rPr>
      </w:pPr>
    </w:p>
    <w:p w:rsidR="0063524D" w:rsidRDefault="0063524D" w:rsidP="0063524D">
      <w:pPr>
        <w:jc w:val="both"/>
        <w:rPr>
          <w:b/>
          <w:bCs/>
          <w:sz w:val="28"/>
          <w:szCs w:val="28"/>
        </w:rPr>
      </w:pPr>
      <w:r w:rsidRPr="004B0985">
        <w:rPr>
          <w:b/>
          <w:bCs/>
          <w:sz w:val="28"/>
          <w:szCs w:val="28"/>
        </w:rPr>
        <w:t>2.</w:t>
      </w:r>
      <w:r w:rsidR="00697C86">
        <w:rPr>
          <w:b/>
          <w:bCs/>
          <w:sz w:val="28"/>
          <w:szCs w:val="28"/>
        </w:rPr>
        <w:t>3</w:t>
      </w:r>
      <w:r w:rsidRPr="004B0985">
        <w:rPr>
          <w:b/>
          <w:bCs/>
          <w:sz w:val="28"/>
          <w:szCs w:val="28"/>
        </w:rPr>
        <w:t>. Особенности</w:t>
      </w:r>
      <w:r w:rsidR="00524D1E" w:rsidRPr="004B0985">
        <w:rPr>
          <w:b/>
          <w:bCs/>
          <w:sz w:val="28"/>
          <w:szCs w:val="28"/>
        </w:rPr>
        <w:t xml:space="preserve"> образовательной деятельности</w:t>
      </w:r>
      <w:r w:rsidRPr="004B0985">
        <w:rPr>
          <w:b/>
          <w:bCs/>
          <w:sz w:val="28"/>
          <w:szCs w:val="28"/>
        </w:rPr>
        <w:t xml:space="preserve"> </w:t>
      </w:r>
    </w:p>
    <w:p w:rsidR="004B0985" w:rsidRPr="004B0985" w:rsidRDefault="004B0985" w:rsidP="0063524D">
      <w:pPr>
        <w:jc w:val="both"/>
        <w:rPr>
          <w:sz w:val="28"/>
          <w:szCs w:val="28"/>
        </w:rPr>
      </w:pPr>
    </w:p>
    <w:p w:rsidR="00C11559" w:rsidRPr="004B0985" w:rsidRDefault="0063524D" w:rsidP="00C11559">
      <w:pPr>
        <w:jc w:val="both"/>
        <w:rPr>
          <w:sz w:val="28"/>
          <w:szCs w:val="28"/>
        </w:rPr>
      </w:pPr>
      <w:r w:rsidRPr="004B0985">
        <w:rPr>
          <w:sz w:val="28"/>
          <w:szCs w:val="28"/>
        </w:rPr>
        <w:t xml:space="preserve">     </w:t>
      </w:r>
      <w:r w:rsidR="00C11559" w:rsidRPr="004B0985">
        <w:rPr>
          <w:sz w:val="28"/>
          <w:szCs w:val="28"/>
        </w:rPr>
        <w:t>Основные формы и средства обучения:</w:t>
      </w:r>
    </w:p>
    <w:p w:rsidR="00C11559" w:rsidRPr="004B0985" w:rsidRDefault="00C11559" w:rsidP="00C11559">
      <w:pPr>
        <w:jc w:val="both"/>
        <w:rPr>
          <w:sz w:val="28"/>
          <w:szCs w:val="28"/>
        </w:rPr>
      </w:pPr>
      <w:r w:rsidRPr="004B0985">
        <w:rPr>
          <w:sz w:val="28"/>
          <w:szCs w:val="28"/>
        </w:rPr>
        <w:t>1.Теоретические занятия</w:t>
      </w:r>
    </w:p>
    <w:p w:rsidR="00C11559" w:rsidRPr="004B0985" w:rsidRDefault="00C11559" w:rsidP="00C11559">
      <w:pPr>
        <w:jc w:val="both"/>
        <w:rPr>
          <w:sz w:val="28"/>
          <w:szCs w:val="28"/>
        </w:rPr>
      </w:pPr>
      <w:r w:rsidRPr="004B0985">
        <w:rPr>
          <w:sz w:val="28"/>
          <w:szCs w:val="28"/>
        </w:rPr>
        <w:t>2.Практическая игра.</w:t>
      </w:r>
    </w:p>
    <w:p w:rsidR="00C11559" w:rsidRPr="004B0985" w:rsidRDefault="00C11559" w:rsidP="00C11559">
      <w:pPr>
        <w:jc w:val="both"/>
        <w:rPr>
          <w:sz w:val="28"/>
          <w:szCs w:val="28"/>
        </w:rPr>
      </w:pPr>
      <w:r w:rsidRPr="004B0985">
        <w:rPr>
          <w:sz w:val="28"/>
          <w:szCs w:val="28"/>
        </w:rPr>
        <w:t>3.Решение шахматных задач, комбинаций и этюдов.</w:t>
      </w:r>
    </w:p>
    <w:p w:rsidR="00C11559" w:rsidRPr="004B0985" w:rsidRDefault="00C11559" w:rsidP="00C11559">
      <w:pPr>
        <w:jc w:val="both"/>
        <w:rPr>
          <w:sz w:val="28"/>
          <w:szCs w:val="28"/>
        </w:rPr>
      </w:pPr>
      <w:r w:rsidRPr="004B0985">
        <w:rPr>
          <w:sz w:val="28"/>
          <w:szCs w:val="28"/>
        </w:rPr>
        <w:t>4.Дидактические игры и задания, игровые упражнения.</w:t>
      </w:r>
    </w:p>
    <w:p w:rsidR="00C11559" w:rsidRPr="004B0985" w:rsidRDefault="004B0985" w:rsidP="00C11559">
      <w:pPr>
        <w:jc w:val="both"/>
        <w:rPr>
          <w:sz w:val="28"/>
          <w:szCs w:val="28"/>
        </w:rPr>
      </w:pPr>
      <w:r>
        <w:rPr>
          <w:sz w:val="28"/>
          <w:szCs w:val="28"/>
        </w:rPr>
        <w:t xml:space="preserve">     </w:t>
      </w:r>
      <w:r w:rsidR="00C11559" w:rsidRPr="004B0985">
        <w:rPr>
          <w:sz w:val="28"/>
          <w:szCs w:val="28"/>
        </w:rPr>
        <w:t xml:space="preserve">На начальном этапе преобладают игровой, </w:t>
      </w:r>
      <w:proofErr w:type="gramStart"/>
      <w:r w:rsidR="00C11559" w:rsidRPr="004B0985">
        <w:rPr>
          <w:sz w:val="28"/>
          <w:szCs w:val="28"/>
        </w:rPr>
        <w:t>наглядный</w:t>
      </w:r>
      <w:proofErr w:type="gramEnd"/>
      <w:r w:rsidR="00C11559" w:rsidRPr="004B0985">
        <w:rPr>
          <w:sz w:val="28"/>
          <w:szCs w:val="28"/>
        </w:rPr>
        <w:t xml:space="preserve"> и репродуктивный методы.</w:t>
      </w:r>
      <w:r>
        <w:rPr>
          <w:sz w:val="28"/>
          <w:szCs w:val="28"/>
        </w:rPr>
        <w:t xml:space="preserve"> </w:t>
      </w:r>
      <w:r w:rsidR="00C11559" w:rsidRPr="004B0985">
        <w:rPr>
          <w:sz w:val="28"/>
          <w:szCs w:val="28"/>
        </w:rPr>
        <w:t>Они применяются:</w:t>
      </w:r>
    </w:p>
    <w:p w:rsidR="00C11559" w:rsidRPr="004B0985" w:rsidRDefault="00C11559" w:rsidP="00C11559">
      <w:pPr>
        <w:jc w:val="both"/>
        <w:rPr>
          <w:sz w:val="28"/>
          <w:szCs w:val="28"/>
        </w:rPr>
      </w:pPr>
      <w:r w:rsidRPr="004B0985">
        <w:rPr>
          <w:sz w:val="28"/>
          <w:szCs w:val="28"/>
        </w:rPr>
        <w:t>1. При знакомстве с шахматными фигурами.</w:t>
      </w:r>
    </w:p>
    <w:p w:rsidR="00C11559" w:rsidRPr="004B0985" w:rsidRDefault="00C11559" w:rsidP="00C11559">
      <w:pPr>
        <w:jc w:val="both"/>
        <w:rPr>
          <w:sz w:val="28"/>
          <w:szCs w:val="28"/>
        </w:rPr>
      </w:pPr>
      <w:r w:rsidRPr="004B0985">
        <w:rPr>
          <w:sz w:val="28"/>
          <w:szCs w:val="28"/>
        </w:rPr>
        <w:t>2. При изучении шахматной доски.</w:t>
      </w:r>
    </w:p>
    <w:p w:rsidR="00C11559" w:rsidRPr="004B0985" w:rsidRDefault="00C11559" w:rsidP="00C11559">
      <w:pPr>
        <w:jc w:val="both"/>
        <w:rPr>
          <w:sz w:val="28"/>
          <w:szCs w:val="28"/>
        </w:rPr>
      </w:pPr>
      <w:r w:rsidRPr="004B0985">
        <w:rPr>
          <w:sz w:val="28"/>
          <w:szCs w:val="28"/>
        </w:rPr>
        <w:t>3. При обучении правилам игры;</w:t>
      </w:r>
    </w:p>
    <w:p w:rsidR="00C11559" w:rsidRPr="004B0985" w:rsidRDefault="00C11559" w:rsidP="00C11559">
      <w:pPr>
        <w:jc w:val="both"/>
        <w:rPr>
          <w:sz w:val="28"/>
          <w:szCs w:val="28"/>
        </w:rPr>
      </w:pPr>
      <w:r w:rsidRPr="004B0985">
        <w:rPr>
          <w:sz w:val="28"/>
          <w:szCs w:val="28"/>
        </w:rPr>
        <w:t>4. При реализации материального перевеса.</w:t>
      </w:r>
    </w:p>
    <w:p w:rsidR="005A15AB" w:rsidRDefault="00C11559" w:rsidP="004B0985">
      <w:pPr>
        <w:ind w:firstLine="708"/>
        <w:jc w:val="both"/>
        <w:rPr>
          <w:sz w:val="28"/>
          <w:szCs w:val="28"/>
        </w:rPr>
      </w:pPr>
      <w:r w:rsidRPr="004B0985">
        <w:rPr>
          <w:sz w:val="28"/>
          <w:szCs w:val="28"/>
        </w:rPr>
        <w:t>Большую роль играют общие принципы ведения игры на различных этапах шахматной</w:t>
      </w:r>
      <w:r w:rsidR="004B0985">
        <w:rPr>
          <w:sz w:val="28"/>
          <w:szCs w:val="28"/>
        </w:rPr>
        <w:t xml:space="preserve"> </w:t>
      </w:r>
      <w:r w:rsidRPr="004B0985">
        <w:rPr>
          <w:sz w:val="28"/>
          <w:szCs w:val="28"/>
        </w:rPr>
        <w:t xml:space="preserve">партии, где основным методом становится </w:t>
      </w:r>
      <w:proofErr w:type="gramStart"/>
      <w:r w:rsidRPr="004B0985">
        <w:rPr>
          <w:sz w:val="28"/>
          <w:szCs w:val="28"/>
        </w:rPr>
        <w:t>продуктивный</w:t>
      </w:r>
      <w:proofErr w:type="gramEnd"/>
      <w:r w:rsidRPr="004B0985">
        <w:rPr>
          <w:sz w:val="28"/>
          <w:szCs w:val="28"/>
        </w:rPr>
        <w:t>. Для того чтобы реализовать на доске</w:t>
      </w:r>
      <w:r w:rsidR="004B0985">
        <w:rPr>
          <w:sz w:val="28"/>
          <w:szCs w:val="28"/>
        </w:rPr>
        <w:t xml:space="preserve"> </w:t>
      </w:r>
      <w:r w:rsidRPr="004B0985">
        <w:rPr>
          <w:sz w:val="28"/>
          <w:szCs w:val="28"/>
        </w:rPr>
        <w:t xml:space="preserve">свой замысел, </w:t>
      </w:r>
      <w:proofErr w:type="spellStart"/>
      <w:r w:rsidRPr="004B0985">
        <w:rPr>
          <w:sz w:val="28"/>
          <w:szCs w:val="28"/>
        </w:rPr>
        <w:t>ребѐнок</w:t>
      </w:r>
      <w:proofErr w:type="spellEnd"/>
      <w:r w:rsidRPr="004B0985">
        <w:rPr>
          <w:sz w:val="28"/>
          <w:szCs w:val="28"/>
        </w:rPr>
        <w:t xml:space="preserve"> овладевает тактическим арсеналом шахмат, вследствие чего</w:t>
      </w:r>
      <w:r w:rsidR="004B0985">
        <w:rPr>
          <w:sz w:val="28"/>
          <w:szCs w:val="28"/>
        </w:rPr>
        <w:t xml:space="preserve"> </w:t>
      </w:r>
      <w:r w:rsidRPr="004B0985">
        <w:rPr>
          <w:sz w:val="28"/>
          <w:szCs w:val="28"/>
        </w:rPr>
        <w:t xml:space="preserve">формируется следующий алгоритм мышления: анализ позиции - мотив - идея - </w:t>
      </w:r>
      <w:proofErr w:type="spellStart"/>
      <w:r w:rsidRPr="004B0985">
        <w:rPr>
          <w:sz w:val="28"/>
          <w:szCs w:val="28"/>
        </w:rPr>
        <w:t>расчѐт</w:t>
      </w:r>
      <w:proofErr w:type="spellEnd"/>
      <w:r w:rsidRPr="004B0985">
        <w:rPr>
          <w:sz w:val="28"/>
          <w:szCs w:val="28"/>
        </w:rPr>
        <w:t xml:space="preserve"> - ход.</w:t>
      </w:r>
    </w:p>
    <w:p w:rsidR="005A15AB" w:rsidRDefault="004B0985" w:rsidP="004B0985">
      <w:pPr>
        <w:ind w:firstLine="708"/>
        <w:jc w:val="both"/>
        <w:rPr>
          <w:sz w:val="28"/>
          <w:szCs w:val="28"/>
        </w:rPr>
      </w:pPr>
      <w:r>
        <w:rPr>
          <w:sz w:val="28"/>
          <w:szCs w:val="28"/>
        </w:rPr>
        <w:t xml:space="preserve"> </w:t>
      </w:r>
      <w:r w:rsidR="00C11559" w:rsidRPr="004B0985">
        <w:rPr>
          <w:sz w:val="28"/>
          <w:szCs w:val="28"/>
        </w:rPr>
        <w:t>Продуктивный метод играет большую роль и в дальнейшем при изучении дебютов и основ</w:t>
      </w:r>
      <w:r>
        <w:rPr>
          <w:sz w:val="28"/>
          <w:szCs w:val="28"/>
        </w:rPr>
        <w:t xml:space="preserve"> </w:t>
      </w:r>
      <w:r w:rsidR="00C11559" w:rsidRPr="004B0985">
        <w:rPr>
          <w:sz w:val="28"/>
          <w:szCs w:val="28"/>
        </w:rPr>
        <w:t>позиционной игры, особенно при изучении типовых позиций миттельшпиля и эндшпиля.</w:t>
      </w:r>
    </w:p>
    <w:p w:rsidR="005A15AB" w:rsidRDefault="004B0985" w:rsidP="004B0985">
      <w:pPr>
        <w:ind w:firstLine="708"/>
        <w:jc w:val="both"/>
        <w:rPr>
          <w:sz w:val="28"/>
          <w:szCs w:val="28"/>
        </w:rPr>
      </w:pPr>
      <w:r>
        <w:rPr>
          <w:sz w:val="28"/>
          <w:szCs w:val="28"/>
        </w:rPr>
        <w:t xml:space="preserve"> </w:t>
      </w:r>
      <w:r w:rsidR="00C11559" w:rsidRPr="004B0985">
        <w:rPr>
          <w:sz w:val="28"/>
          <w:szCs w:val="28"/>
        </w:rPr>
        <w:t xml:space="preserve">При изучении дебютной теории основным методом является </w:t>
      </w:r>
      <w:proofErr w:type="gramStart"/>
      <w:r w:rsidR="00C11559" w:rsidRPr="004B0985">
        <w:rPr>
          <w:sz w:val="28"/>
          <w:szCs w:val="28"/>
        </w:rPr>
        <w:t>частично-поисковый</w:t>
      </w:r>
      <w:proofErr w:type="gramEnd"/>
      <w:r w:rsidR="00C11559" w:rsidRPr="004B0985">
        <w:rPr>
          <w:sz w:val="28"/>
          <w:szCs w:val="28"/>
        </w:rPr>
        <w:t>.</w:t>
      </w:r>
      <w:r>
        <w:rPr>
          <w:sz w:val="28"/>
          <w:szCs w:val="28"/>
        </w:rPr>
        <w:t xml:space="preserve"> </w:t>
      </w:r>
      <w:r w:rsidR="00C11559" w:rsidRPr="004B0985">
        <w:rPr>
          <w:sz w:val="28"/>
          <w:szCs w:val="28"/>
        </w:rPr>
        <w:t>Наиболее эффективно изучение дебютной теории осуществляется в том случае, когда</w:t>
      </w:r>
      <w:r>
        <w:rPr>
          <w:sz w:val="28"/>
          <w:szCs w:val="28"/>
        </w:rPr>
        <w:t xml:space="preserve"> </w:t>
      </w:r>
      <w:r w:rsidR="00C11559" w:rsidRPr="004B0985">
        <w:rPr>
          <w:sz w:val="28"/>
          <w:szCs w:val="28"/>
        </w:rPr>
        <w:t>большую часть работы ребенок проделывает самостоятельно.</w:t>
      </w:r>
      <w:r>
        <w:rPr>
          <w:sz w:val="28"/>
          <w:szCs w:val="28"/>
        </w:rPr>
        <w:t xml:space="preserve"> </w:t>
      </w:r>
    </w:p>
    <w:p w:rsidR="00C11559" w:rsidRPr="004B0985" w:rsidRDefault="00C11559" w:rsidP="004B0985">
      <w:pPr>
        <w:ind w:firstLine="708"/>
        <w:jc w:val="both"/>
        <w:rPr>
          <w:sz w:val="28"/>
          <w:szCs w:val="28"/>
        </w:rPr>
      </w:pPr>
      <w:r w:rsidRPr="004B0985">
        <w:rPr>
          <w:sz w:val="28"/>
          <w:szCs w:val="28"/>
        </w:rPr>
        <w:t>На более поздних этапах в обучении применяется творческий метод, для</w:t>
      </w:r>
      <w:r w:rsidR="004B0985">
        <w:rPr>
          <w:sz w:val="28"/>
          <w:szCs w:val="28"/>
        </w:rPr>
        <w:t xml:space="preserve"> </w:t>
      </w:r>
      <w:r w:rsidRPr="004B0985">
        <w:rPr>
          <w:sz w:val="28"/>
          <w:szCs w:val="28"/>
        </w:rPr>
        <w:t>совершенствования тактического мастерства детей (самостоятельное составление позиций,</w:t>
      </w:r>
      <w:r w:rsidR="004B0985">
        <w:rPr>
          <w:sz w:val="28"/>
          <w:szCs w:val="28"/>
        </w:rPr>
        <w:t xml:space="preserve"> </w:t>
      </w:r>
      <w:r w:rsidRPr="004B0985">
        <w:rPr>
          <w:sz w:val="28"/>
          <w:szCs w:val="28"/>
        </w:rPr>
        <w:t>предусматривающих определенные тактические удары, мат в определенное количество ходов</w:t>
      </w:r>
      <w:r w:rsidR="004B0985">
        <w:rPr>
          <w:sz w:val="28"/>
          <w:szCs w:val="28"/>
        </w:rPr>
        <w:t xml:space="preserve"> </w:t>
      </w:r>
      <w:r w:rsidRPr="004B0985">
        <w:rPr>
          <w:sz w:val="28"/>
          <w:szCs w:val="28"/>
        </w:rPr>
        <w:t>и т.д.).</w:t>
      </w:r>
    </w:p>
    <w:p w:rsidR="00C11559" w:rsidRPr="004B0985" w:rsidRDefault="00C11559" w:rsidP="005A15AB">
      <w:pPr>
        <w:ind w:firstLine="708"/>
        <w:jc w:val="both"/>
        <w:rPr>
          <w:sz w:val="28"/>
          <w:szCs w:val="28"/>
        </w:rPr>
      </w:pPr>
      <w:r w:rsidRPr="004B0985">
        <w:rPr>
          <w:sz w:val="28"/>
          <w:szCs w:val="28"/>
        </w:rPr>
        <w:t>Метод проблемного обучения. Разбор партий мастеров разных направлений, творческое</w:t>
      </w:r>
      <w:r w:rsidR="004B0985">
        <w:rPr>
          <w:sz w:val="28"/>
          <w:szCs w:val="28"/>
        </w:rPr>
        <w:t xml:space="preserve"> </w:t>
      </w:r>
      <w:r w:rsidRPr="004B0985">
        <w:rPr>
          <w:sz w:val="28"/>
          <w:szCs w:val="28"/>
        </w:rPr>
        <w:t>их осмысление помогает ребенку выработать свой собственный подход к игре.</w:t>
      </w:r>
    </w:p>
    <w:p w:rsidR="0063524D" w:rsidRPr="004B0985" w:rsidRDefault="00C11559" w:rsidP="004B0985">
      <w:pPr>
        <w:ind w:firstLine="708"/>
        <w:jc w:val="both"/>
        <w:rPr>
          <w:sz w:val="28"/>
          <w:szCs w:val="28"/>
        </w:rPr>
      </w:pPr>
      <w:r w:rsidRPr="004B0985">
        <w:rPr>
          <w:sz w:val="28"/>
          <w:szCs w:val="28"/>
        </w:rPr>
        <w:t>Использование этих методов предусматривает, прежде всего, обеспечение</w:t>
      </w:r>
      <w:r w:rsidR="004B0985">
        <w:rPr>
          <w:sz w:val="28"/>
          <w:szCs w:val="28"/>
        </w:rPr>
        <w:t xml:space="preserve"> </w:t>
      </w:r>
      <w:r w:rsidRPr="004B0985">
        <w:rPr>
          <w:sz w:val="28"/>
          <w:szCs w:val="28"/>
        </w:rPr>
        <w:t>самостоятельности детей в поисках решения самых разнообразных задач</w:t>
      </w:r>
    </w:p>
    <w:p w:rsidR="0063524D" w:rsidRPr="00BE3BA2" w:rsidRDefault="0063524D" w:rsidP="0063524D">
      <w:pPr>
        <w:pStyle w:val="a8"/>
        <w:jc w:val="both"/>
        <w:rPr>
          <w:rFonts w:ascii="Verdana" w:hAnsi="Verdana"/>
          <w:sz w:val="24"/>
          <w:szCs w:val="24"/>
        </w:rPr>
      </w:pPr>
      <w:r w:rsidRPr="00F200EE">
        <w:t xml:space="preserve">    </w:t>
      </w:r>
    </w:p>
    <w:p w:rsidR="0063524D" w:rsidRDefault="00524D1E" w:rsidP="0063524D">
      <w:pPr>
        <w:rPr>
          <w:rFonts w:ascii="Verdana" w:hAnsi="Verdana"/>
          <w:b/>
          <w:bCs/>
        </w:rPr>
      </w:pPr>
      <w:r>
        <w:rPr>
          <w:rFonts w:ascii="Verdana" w:hAnsi="Verdana"/>
          <w:b/>
          <w:bCs/>
        </w:rPr>
        <w:t>2.</w:t>
      </w:r>
      <w:r w:rsidR="00697C86">
        <w:rPr>
          <w:rFonts w:ascii="Verdana" w:hAnsi="Verdana"/>
          <w:b/>
          <w:bCs/>
        </w:rPr>
        <w:t>4</w:t>
      </w:r>
      <w:r w:rsidR="0063524D">
        <w:rPr>
          <w:rFonts w:ascii="Verdana" w:hAnsi="Verdana"/>
          <w:b/>
          <w:bCs/>
        </w:rPr>
        <w:t>. Особенности взаимодействия педагогического коллектива с семьями воспитанников</w:t>
      </w:r>
    </w:p>
    <w:p w:rsidR="005A15AB" w:rsidRPr="005A15AB" w:rsidRDefault="005A15AB" w:rsidP="005A15AB">
      <w:pPr>
        <w:ind w:firstLine="708"/>
        <w:jc w:val="both"/>
        <w:rPr>
          <w:sz w:val="28"/>
          <w:szCs w:val="28"/>
        </w:rPr>
      </w:pPr>
      <w:r w:rsidRPr="005A15AB">
        <w:rPr>
          <w:sz w:val="28"/>
          <w:szCs w:val="28"/>
        </w:rPr>
        <w:t xml:space="preserve">Анализируя формы работы с родителями (законными представителями) можно условно сформулировать четыре основных направления работы с родителями в условиях реализации ФГОС ДО: </w:t>
      </w:r>
      <w:proofErr w:type="gramStart"/>
      <w:r w:rsidRPr="005A15AB">
        <w:rPr>
          <w:sz w:val="28"/>
          <w:szCs w:val="28"/>
        </w:rPr>
        <w:t>познавательное</w:t>
      </w:r>
      <w:proofErr w:type="gramEnd"/>
      <w:r w:rsidRPr="005A15AB">
        <w:rPr>
          <w:sz w:val="28"/>
          <w:szCs w:val="28"/>
        </w:rPr>
        <w:t xml:space="preserve">, информационно-аналитическое, наглядно-информационное, досуговое. </w:t>
      </w:r>
    </w:p>
    <w:p w:rsidR="005A15AB" w:rsidRPr="005A15AB" w:rsidRDefault="005A15AB" w:rsidP="005A15AB">
      <w:pPr>
        <w:ind w:firstLine="708"/>
        <w:jc w:val="both"/>
        <w:rPr>
          <w:sz w:val="28"/>
          <w:szCs w:val="28"/>
        </w:rPr>
      </w:pPr>
      <w:r w:rsidRPr="005A15AB">
        <w:rPr>
          <w:sz w:val="28"/>
          <w:szCs w:val="28"/>
        </w:rPr>
        <w:t>В своей работе использу</w:t>
      </w:r>
      <w:r>
        <w:rPr>
          <w:sz w:val="28"/>
          <w:szCs w:val="28"/>
        </w:rPr>
        <w:t>ем</w:t>
      </w:r>
      <w:r w:rsidRPr="005A15AB">
        <w:rPr>
          <w:sz w:val="28"/>
          <w:szCs w:val="28"/>
        </w:rPr>
        <w:t xml:space="preserve"> следующие формы работы с родителями:  </w:t>
      </w:r>
    </w:p>
    <w:p w:rsidR="005A15AB" w:rsidRPr="005A15AB" w:rsidRDefault="005A15AB" w:rsidP="005A15AB">
      <w:pPr>
        <w:ind w:firstLine="708"/>
        <w:jc w:val="both"/>
        <w:rPr>
          <w:sz w:val="28"/>
          <w:szCs w:val="28"/>
        </w:rPr>
      </w:pPr>
      <w:r w:rsidRPr="005A15AB">
        <w:rPr>
          <w:sz w:val="28"/>
          <w:szCs w:val="28"/>
        </w:rPr>
        <w:lastRenderedPageBreak/>
        <w:t xml:space="preserve">-информационно-просветительская работа (консультации, папки-передвижки, буклеты, памятки); </w:t>
      </w:r>
    </w:p>
    <w:p w:rsidR="005A15AB" w:rsidRPr="005A15AB" w:rsidRDefault="005A15AB" w:rsidP="005A15AB">
      <w:pPr>
        <w:ind w:firstLine="708"/>
        <w:jc w:val="both"/>
        <w:rPr>
          <w:sz w:val="28"/>
          <w:szCs w:val="28"/>
        </w:rPr>
      </w:pPr>
      <w:r w:rsidRPr="005A15AB">
        <w:rPr>
          <w:sz w:val="28"/>
          <w:szCs w:val="28"/>
        </w:rPr>
        <w:t xml:space="preserve">- родительские собрания (групповые и общие ДОУ); </w:t>
      </w:r>
    </w:p>
    <w:p w:rsidR="005A15AB" w:rsidRPr="005A15AB" w:rsidRDefault="005A15AB" w:rsidP="005A15AB">
      <w:pPr>
        <w:ind w:firstLine="708"/>
        <w:jc w:val="both"/>
        <w:rPr>
          <w:sz w:val="28"/>
          <w:szCs w:val="28"/>
        </w:rPr>
      </w:pPr>
      <w:r w:rsidRPr="005A15AB">
        <w:rPr>
          <w:sz w:val="28"/>
          <w:szCs w:val="28"/>
        </w:rPr>
        <w:t xml:space="preserve">- индивидуальные беседы и советы;   </w:t>
      </w:r>
    </w:p>
    <w:p w:rsidR="005A15AB" w:rsidRPr="005A15AB" w:rsidRDefault="005A15AB" w:rsidP="005A15AB">
      <w:pPr>
        <w:ind w:firstLine="708"/>
        <w:jc w:val="both"/>
        <w:rPr>
          <w:sz w:val="28"/>
          <w:szCs w:val="28"/>
        </w:rPr>
      </w:pPr>
      <w:r w:rsidRPr="005A15AB">
        <w:rPr>
          <w:sz w:val="28"/>
          <w:szCs w:val="28"/>
        </w:rPr>
        <w:t xml:space="preserve">- открытые мероприятия, дни открытых дверей; </w:t>
      </w:r>
    </w:p>
    <w:p w:rsidR="005A15AB" w:rsidRPr="005A15AB" w:rsidRDefault="005A15AB" w:rsidP="005A15AB">
      <w:pPr>
        <w:ind w:firstLine="708"/>
        <w:jc w:val="both"/>
        <w:rPr>
          <w:sz w:val="28"/>
          <w:szCs w:val="28"/>
        </w:rPr>
      </w:pPr>
      <w:r w:rsidRPr="005A15AB">
        <w:rPr>
          <w:sz w:val="28"/>
          <w:szCs w:val="28"/>
        </w:rPr>
        <w:t xml:space="preserve">- мастер – классы; </w:t>
      </w:r>
    </w:p>
    <w:p w:rsidR="005A15AB" w:rsidRPr="005A15AB" w:rsidRDefault="005A15AB" w:rsidP="005A15AB">
      <w:pPr>
        <w:ind w:firstLine="708"/>
        <w:jc w:val="both"/>
        <w:rPr>
          <w:sz w:val="28"/>
          <w:szCs w:val="28"/>
        </w:rPr>
      </w:pPr>
      <w:r w:rsidRPr="005A15AB">
        <w:rPr>
          <w:sz w:val="28"/>
          <w:szCs w:val="28"/>
        </w:rPr>
        <w:t xml:space="preserve">- взаимодействие с родительским комитетом; </w:t>
      </w:r>
    </w:p>
    <w:p w:rsidR="005A15AB" w:rsidRPr="005A15AB" w:rsidRDefault="005A15AB" w:rsidP="005A15AB">
      <w:pPr>
        <w:ind w:firstLine="708"/>
        <w:jc w:val="both"/>
        <w:rPr>
          <w:sz w:val="28"/>
          <w:szCs w:val="28"/>
        </w:rPr>
      </w:pPr>
      <w:r w:rsidRPr="005A15AB">
        <w:rPr>
          <w:sz w:val="28"/>
          <w:szCs w:val="28"/>
        </w:rPr>
        <w:t xml:space="preserve">- групповые консультации; </w:t>
      </w:r>
    </w:p>
    <w:p w:rsidR="005A15AB" w:rsidRPr="005A15AB" w:rsidRDefault="005A15AB" w:rsidP="005A15AB">
      <w:pPr>
        <w:ind w:firstLine="708"/>
        <w:jc w:val="both"/>
        <w:rPr>
          <w:sz w:val="28"/>
          <w:szCs w:val="28"/>
        </w:rPr>
      </w:pPr>
      <w:r w:rsidRPr="005A15AB">
        <w:rPr>
          <w:sz w:val="28"/>
          <w:szCs w:val="28"/>
        </w:rPr>
        <w:t xml:space="preserve">- семинар - практикумы; </w:t>
      </w:r>
    </w:p>
    <w:p w:rsidR="005A15AB" w:rsidRPr="005A15AB" w:rsidRDefault="005A15AB" w:rsidP="005A15AB">
      <w:pPr>
        <w:ind w:firstLine="708"/>
        <w:jc w:val="both"/>
        <w:rPr>
          <w:sz w:val="28"/>
          <w:szCs w:val="28"/>
        </w:rPr>
      </w:pPr>
      <w:r w:rsidRPr="005A15AB">
        <w:rPr>
          <w:sz w:val="28"/>
          <w:szCs w:val="28"/>
        </w:rPr>
        <w:t xml:space="preserve">- анкетирование родителей; </w:t>
      </w:r>
    </w:p>
    <w:p w:rsidR="005A15AB" w:rsidRPr="005A15AB" w:rsidRDefault="005A15AB" w:rsidP="005A15AB">
      <w:pPr>
        <w:ind w:firstLine="708"/>
        <w:jc w:val="both"/>
        <w:rPr>
          <w:sz w:val="28"/>
          <w:szCs w:val="28"/>
        </w:rPr>
      </w:pPr>
      <w:r w:rsidRPr="005A15AB">
        <w:rPr>
          <w:sz w:val="28"/>
          <w:szCs w:val="28"/>
        </w:rPr>
        <w:t xml:space="preserve">- презентация; </w:t>
      </w:r>
    </w:p>
    <w:p w:rsidR="005A15AB" w:rsidRPr="005A15AB" w:rsidRDefault="005A15AB" w:rsidP="005A15AB">
      <w:pPr>
        <w:ind w:firstLine="708"/>
        <w:jc w:val="both"/>
        <w:rPr>
          <w:sz w:val="28"/>
          <w:szCs w:val="28"/>
        </w:rPr>
      </w:pPr>
      <w:r w:rsidRPr="005A15AB">
        <w:rPr>
          <w:sz w:val="28"/>
          <w:szCs w:val="28"/>
        </w:rPr>
        <w:t xml:space="preserve">- конкурсы; </w:t>
      </w:r>
    </w:p>
    <w:p w:rsidR="005A15AB" w:rsidRPr="005A15AB" w:rsidRDefault="005A15AB" w:rsidP="005A15AB">
      <w:pPr>
        <w:ind w:firstLine="708"/>
        <w:jc w:val="both"/>
        <w:rPr>
          <w:sz w:val="28"/>
          <w:szCs w:val="28"/>
        </w:rPr>
      </w:pPr>
      <w:r w:rsidRPr="005A15AB">
        <w:rPr>
          <w:sz w:val="28"/>
          <w:szCs w:val="28"/>
        </w:rPr>
        <w:t xml:space="preserve">- викторины; </w:t>
      </w:r>
    </w:p>
    <w:p w:rsidR="005A15AB" w:rsidRPr="005A15AB" w:rsidRDefault="005A15AB" w:rsidP="005A15AB">
      <w:pPr>
        <w:ind w:firstLine="708"/>
        <w:jc w:val="both"/>
        <w:rPr>
          <w:sz w:val="28"/>
          <w:szCs w:val="28"/>
        </w:rPr>
      </w:pPr>
      <w:r w:rsidRPr="005A15AB">
        <w:rPr>
          <w:sz w:val="28"/>
          <w:szCs w:val="28"/>
        </w:rPr>
        <w:t xml:space="preserve">- участие родителей в подготовке и проведении праздников, досугов; </w:t>
      </w:r>
    </w:p>
    <w:p w:rsidR="005A15AB" w:rsidRPr="005A15AB" w:rsidRDefault="005A15AB" w:rsidP="005A15AB">
      <w:pPr>
        <w:ind w:firstLine="708"/>
        <w:jc w:val="both"/>
        <w:rPr>
          <w:sz w:val="28"/>
          <w:szCs w:val="28"/>
        </w:rPr>
      </w:pPr>
      <w:r w:rsidRPr="005A15AB">
        <w:rPr>
          <w:sz w:val="28"/>
          <w:szCs w:val="28"/>
        </w:rPr>
        <w:t xml:space="preserve">- сеансы одновременной игры; </w:t>
      </w:r>
    </w:p>
    <w:p w:rsidR="005A15AB" w:rsidRPr="005A15AB" w:rsidRDefault="005A15AB" w:rsidP="005A15AB">
      <w:pPr>
        <w:ind w:firstLine="708"/>
        <w:jc w:val="both"/>
        <w:rPr>
          <w:sz w:val="28"/>
          <w:szCs w:val="28"/>
        </w:rPr>
      </w:pPr>
      <w:r w:rsidRPr="005A15AB">
        <w:rPr>
          <w:sz w:val="28"/>
          <w:szCs w:val="28"/>
        </w:rPr>
        <w:t xml:space="preserve">- оформление фотовыставок; </w:t>
      </w:r>
    </w:p>
    <w:p w:rsidR="0063524D" w:rsidRDefault="005A15AB" w:rsidP="005A15AB">
      <w:pPr>
        <w:ind w:firstLine="708"/>
        <w:jc w:val="both"/>
        <w:rPr>
          <w:sz w:val="28"/>
          <w:szCs w:val="28"/>
        </w:rPr>
      </w:pPr>
      <w:r w:rsidRPr="005A15AB">
        <w:rPr>
          <w:sz w:val="28"/>
          <w:szCs w:val="28"/>
        </w:rPr>
        <w:t>- совместное создание предметно – пространственной сред</w:t>
      </w:r>
      <w:r>
        <w:rPr>
          <w:sz w:val="28"/>
          <w:szCs w:val="28"/>
        </w:rPr>
        <w:t>ы</w:t>
      </w:r>
    </w:p>
    <w:p w:rsidR="005A15AB" w:rsidRDefault="005A15AB" w:rsidP="005A15AB">
      <w:pPr>
        <w:ind w:firstLine="708"/>
        <w:jc w:val="both"/>
        <w:rPr>
          <w:rFonts w:ascii="Verdana" w:hAnsi="Verdana"/>
          <w:b/>
          <w:bCs/>
        </w:rPr>
      </w:pPr>
    </w:p>
    <w:p w:rsidR="0063524D" w:rsidRPr="005A15AB" w:rsidRDefault="005A15AB" w:rsidP="005A15AB">
      <w:pPr>
        <w:rPr>
          <w:b/>
          <w:bCs/>
          <w:sz w:val="28"/>
          <w:szCs w:val="28"/>
        </w:rPr>
      </w:pPr>
      <w:r w:rsidRPr="005A15AB">
        <w:rPr>
          <w:b/>
          <w:bCs/>
          <w:sz w:val="28"/>
          <w:szCs w:val="28"/>
        </w:rPr>
        <w:t xml:space="preserve"> </w:t>
      </w:r>
      <w:r w:rsidR="0063524D" w:rsidRPr="005A15AB">
        <w:rPr>
          <w:b/>
          <w:bCs/>
          <w:sz w:val="28"/>
          <w:szCs w:val="28"/>
        </w:rPr>
        <w:t>3. ОРГАНИЗАЦИОННЫЙ РАЗДЕЛ</w:t>
      </w:r>
    </w:p>
    <w:p w:rsidR="0063524D" w:rsidRDefault="0063524D" w:rsidP="0063524D">
      <w:pPr>
        <w:jc w:val="center"/>
        <w:rPr>
          <w:rFonts w:ascii="Verdana" w:hAnsi="Verdana"/>
          <w:b/>
          <w:bCs/>
          <w:sz w:val="28"/>
          <w:szCs w:val="28"/>
        </w:rPr>
      </w:pPr>
    </w:p>
    <w:p w:rsidR="0063524D" w:rsidRPr="005A15AB" w:rsidRDefault="0063524D" w:rsidP="0063524D">
      <w:pPr>
        <w:rPr>
          <w:b/>
          <w:bCs/>
          <w:sz w:val="28"/>
          <w:szCs w:val="28"/>
        </w:rPr>
      </w:pPr>
      <w:r w:rsidRPr="005A15AB">
        <w:rPr>
          <w:b/>
          <w:bCs/>
          <w:sz w:val="28"/>
          <w:szCs w:val="28"/>
        </w:rPr>
        <w:t xml:space="preserve">3.1. </w:t>
      </w:r>
      <w:r w:rsidR="00663185" w:rsidRPr="00663185">
        <w:rPr>
          <w:b/>
          <w:bCs/>
          <w:sz w:val="28"/>
          <w:szCs w:val="28"/>
        </w:rPr>
        <w:t>Организационное обеспечение реализации программы</w:t>
      </w:r>
    </w:p>
    <w:p w:rsidR="005A15AB" w:rsidRDefault="005A15AB" w:rsidP="005A15AB">
      <w:pPr>
        <w:rPr>
          <w:rFonts w:ascii="Verdana" w:hAnsi="Verdana"/>
          <w:b/>
          <w:bCs/>
        </w:rPr>
      </w:pPr>
    </w:p>
    <w:p w:rsidR="005A15AB" w:rsidRPr="00564CD5" w:rsidRDefault="005A15AB" w:rsidP="005A15AB">
      <w:pPr>
        <w:ind w:firstLine="708"/>
        <w:jc w:val="both"/>
        <w:rPr>
          <w:bCs/>
          <w:sz w:val="28"/>
          <w:szCs w:val="28"/>
        </w:rPr>
      </w:pPr>
      <w:r w:rsidRPr="00564CD5">
        <w:rPr>
          <w:bCs/>
          <w:sz w:val="28"/>
          <w:szCs w:val="28"/>
        </w:rPr>
        <w:t>Реализация программы шахматного кружка «</w:t>
      </w:r>
      <w:r>
        <w:rPr>
          <w:bCs/>
          <w:sz w:val="28"/>
          <w:szCs w:val="28"/>
        </w:rPr>
        <w:t>Волшебная пешка</w:t>
      </w:r>
      <w:r w:rsidRPr="00564CD5">
        <w:rPr>
          <w:bCs/>
          <w:sz w:val="28"/>
          <w:szCs w:val="28"/>
        </w:rPr>
        <w:t xml:space="preserve">» требует наличия кабинета. Учебный кабинет со столами и стульями, который соответствует санитарным нормам и правилам для полного состава группы. </w:t>
      </w:r>
    </w:p>
    <w:p w:rsidR="005A15AB" w:rsidRPr="00564CD5" w:rsidRDefault="005A15AB" w:rsidP="005A15AB">
      <w:pPr>
        <w:ind w:firstLine="708"/>
        <w:jc w:val="both"/>
        <w:rPr>
          <w:bCs/>
          <w:sz w:val="28"/>
          <w:szCs w:val="28"/>
        </w:rPr>
      </w:pPr>
      <w:r w:rsidRPr="00564CD5">
        <w:rPr>
          <w:bCs/>
          <w:sz w:val="28"/>
          <w:szCs w:val="28"/>
        </w:rPr>
        <w:t>Развивающая предметно-пространственная среда в кабинете содержательно</w:t>
      </w:r>
      <w:r>
        <w:rPr>
          <w:bCs/>
          <w:sz w:val="28"/>
          <w:szCs w:val="28"/>
        </w:rPr>
        <w:t xml:space="preserve"> </w:t>
      </w:r>
      <w:r w:rsidRPr="00564CD5">
        <w:rPr>
          <w:bCs/>
          <w:sz w:val="28"/>
          <w:szCs w:val="28"/>
        </w:rPr>
        <w:t>насыщена, трансформируема, полу функциональна, вари</w:t>
      </w:r>
      <w:r>
        <w:rPr>
          <w:bCs/>
          <w:sz w:val="28"/>
          <w:szCs w:val="28"/>
        </w:rPr>
        <w:t xml:space="preserve">ативна, доступна и безопасна, эстетически </w:t>
      </w:r>
      <w:r w:rsidRPr="00564CD5">
        <w:rPr>
          <w:bCs/>
          <w:sz w:val="28"/>
          <w:szCs w:val="28"/>
        </w:rPr>
        <w:t xml:space="preserve">привлекательна. </w:t>
      </w:r>
    </w:p>
    <w:p w:rsidR="005A15AB" w:rsidRPr="00564CD5" w:rsidRDefault="005A15AB" w:rsidP="005A15AB">
      <w:pPr>
        <w:ind w:firstLine="708"/>
        <w:jc w:val="both"/>
        <w:rPr>
          <w:bCs/>
          <w:sz w:val="28"/>
          <w:szCs w:val="28"/>
        </w:rPr>
      </w:pPr>
      <w:r w:rsidRPr="00564CD5">
        <w:rPr>
          <w:bCs/>
          <w:sz w:val="28"/>
          <w:szCs w:val="28"/>
        </w:rPr>
        <w:t xml:space="preserve">Материально-техническое обеспечение Программы </w:t>
      </w:r>
    </w:p>
    <w:p w:rsidR="005A15AB" w:rsidRPr="00564CD5" w:rsidRDefault="005A15AB" w:rsidP="005A15AB">
      <w:pPr>
        <w:jc w:val="both"/>
        <w:rPr>
          <w:bCs/>
          <w:sz w:val="28"/>
          <w:szCs w:val="28"/>
        </w:rPr>
      </w:pPr>
      <w:r>
        <w:rPr>
          <w:bCs/>
          <w:sz w:val="28"/>
          <w:szCs w:val="28"/>
        </w:rPr>
        <w:t>-</w:t>
      </w:r>
      <w:r w:rsidRPr="00564CD5">
        <w:rPr>
          <w:bCs/>
          <w:sz w:val="28"/>
          <w:szCs w:val="28"/>
        </w:rPr>
        <w:t xml:space="preserve"> настольные шахматы разных видов; </w:t>
      </w:r>
    </w:p>
    <w:p w:rsidR="005A15AB" w:rsidRPr="00564CD5" w:rsidRDefault="005A15AB" w:rsidP="005A15AB">
      <w:pPr>
        <w:jc w:val="both"/>
        <w:rPr>
          <w:bCs/>
          <w:sz w:val="28"/>
          <w:szCs w:val="28"/>
        </w:rPr>
      </w:pPr>
      <w:r>
        <w:rPr>
          <w:bCs/>
          <w:sz w:val="28"/>
          <w:szCs w:val="28"/>
        </w:rPr>
        <w:t>-</w:t>
      </w:r>
      <w:r w:rsidRPr="00564CD5">
        <w:rPr>
          <w:bCs/>
          <w:sz w:val="28"/>
          <w:szCs w:val="28"/>
        </w:rPr>
        <w:t xml:space="preserve"> демонстрационная настенная магнитная доска с комплектом шахматных фигур; </w:t>
      </w:r>
    </w:p>
    <w:p w:rsidR="005A15AB" w:rsidRPr="00564CD5" w:rsidRDefault="005A15AB" w:rsidP="005A15AB">
      <w:pPr>
        <w:jc w:val="both"/>
        <w:rPr>
          <w:bCs/>
          <w:sz w:val="28"/>
          <w:szCs w:val="28"/>
        </w:rPr>
      </w:pPr>
      <w:r>
        <w:rPr>
          <w:bCs/>
          <w:sz w:val="28"/>
          <w:szCs w:val="28"/>
        </w:rPr>
        <w:t>-</w:t>
      </w:r>
      <w:r w:rsidRPr="00564CD5">
        <w:rPr>
          <w:bCs/>
          <w:sz w:val="28"/>
          <w:szCs w:val="28"/>
        </w:rPr>
        <w:t xml:space="preserve"> шахматные часы; </w:t>
      </w:r>
    </w:p>
    <w:p w:rsidR="005A15AB" w:rsidRPr="00564CD5" w:rsidRDefault="005A15AB" w:rsidP="005A15AB">
      <w:pPr>
        <w:jc w:val="both"/>
        <w:rPr>
          <w:bCs/>
          <w:sz w:val="28"/>
          <w:szCs w:val="28"/>
        </w:rPr>
      </w:pPr>
      <w:r>
        <w:rPr>
          <w:bCs/>
          <w:sz w:val="28"/>
          <w:szCs w:val="28"/>
        </w:rPr>
        <w:t>-</w:t>
      </w:r>
      <w:r w:rsidRPr="00564CD5">
        <w:rPr>
          <w:bCs/>
          <w:sz w:val="28"/>
          <w:szCs w:val="28"/>
        </w:rPr>
        <w:t xml:space="preserve"> дидактические игры для обучения игре в шахматы; </w:t>
      </w:r>
    </w:p>
    <w:p w:rsidR="005A15AB" w:rsidRPr="00564CD5" w:rsidRDefault="005A15AB" w:rsidP="005A15AB">
      <w:pPr>
        <w:jc w:val="both"/>
        <w:rPr>
          <w:bCs/>
          <w:sz w:val="28"/>
          <w:szCs w:val="28"/>
        </w:rPr>
      </w:pPr>
      <w:proofErr w:type="gramStart"/>
      <w:r>
        <w:rPr>
          <w:bCs/>
          <w:sz w:val="28"/>
          <w:szCs w:val="28"/>
        </w:rPr>
        <w:t>-</w:t>
      </w:r>
      <w:r w:rsidR="00E35E20">
        <w:rPr>
          <w:bCs/>
          <w:sz w:val="28"/>
          <w:szCs w:val="28"/>
        </w:rPr>
        <w:t xml:space="preserve"> наглядные пособия (альбомы, </w:t>
      </w:r>
      <w:r w:rsidRPr="00564CD5">
        <w:rPr>
          <w:bCs/>
          <w:sz w:val="28"/>
          <w:szCs w:val="28"/>
        </w:rPr>
        <w:t xml:space="preserve">портреты выдающихся шахматистов, тренировочные диаграммы, иллюстрации, фотографии, плакаты; </w:t>
      </w:r>
      <w:r w:rsidR="00E35E20">
        <w:rPr>
          <w:bCs/>
          <w:sz w:val="28"/>
          <w:szCs w:val="28"/>
        </w:rPr>
        <w:t>)</w:t>
      </w:r>
      <w:proofErr w:type="gramEnd"/>
    </w:p>
    <w:p w:rsidR="005A15AB" w:rsidRPr="00564CD5" w:rsidRDefault="005A15AB" w:rsidP="005A15AB">
      <w:pPr>
        <w:jc w:val="both"/>
        <w:rPr>
          <w:bCs/>
          <w:sz w:val="28"/>
          <w:szCs w:val="28"/>
        </w:rPr>
      </w:pPr>
      <w:r>
        <w:rPr>
          <w:bCs/>
          <w:sz w:val="28"/>
          <w:szCs w:val="28"/>
        </w:rPr>
        <w:t>-</w:t>
      </w:r>
      <w:r w:rsidRPr="00564CD5">
        <w:rPr>
          <w:bCs/>
          <w:sz w:val="28"/>
          <w:szCs w:val="28"/>
        </w:rPr>
        <w:t xml:space="preserve"> рабочее место тренера; </w:t>
      </w:r>
    </w:p>
    <w:p w:rsidR="005A15AB" w:rsidRPr="00564CD5" w:rsidRDefault="005A15AB" w:rsidP="005A15AB">
      <w:pPr>
        <w:jc w:val="both"/>
        <w:rPr>
          <w:bCs/>
          <w:sz w:val="28"/>
          <w:szCs w:val="28"/>
        </w:rPr>
      </w:pPr>
      <w:r>
        <w:rPr>
          <w:bCs/>
          <w:sz w:val="28"/>
          <w:szCs w:val="28"/>
        </w:rPr>
        <w:t>-</w:t>
      </w:r>
      <w:r w:rsidRPr="00564CD5">
        <w:rPr>
          <w:bCs/>
          <w:sz w:val="28"/>
          <w:szCs w:val="28"/>
        </w:rPr>
        <w:t xml:space="preserve"> электронные образовательные ресурсы (обучающие видеокурсы, презентации, обучающие и игровые шахматные программы); </w:t>
      </w:r>
    </w:p>
    <w:p w:rsidR="005A15AB" w:rsidRPr="00564CD5" w:rsidRDefault="005A15AB" w:rsidP="005A15AB">
      <w:pPr>
        <w:jc w:val="both"/>
        <w:rPr>
          <w:bCs/>
          <w:sz w:val="28"/>
          <w:szCs w:val="28"/>
        </w:rPr>
      </w:pPr>
      <w:r>
        <w:rPr>
          <w:bCs/>
          <w:sz w:val="28"/>
          <w:szCs w:val="28"/>
        </w:rPr>
        <w:t>-</w:t>
      </w:r>
      <w:r w:rsidRPr="00564CD5">
        <w:rPr>
          <w:bCs/>
          <w:sz w:val="28"/>
          <w:szCs w:val="28"/>
        </w:rPr>
        <w:t xml:space="preserve"> комплект методической литературы.</w:t>
      </w:r>
    </w:p>
    <w:p w:rsidR="00B02118" w:rsidRDefault="00B02118" w:rsidP="005A15AB">
      <w:pPr>
        <w:rPr>
          <w:rFonts w:ascii="Verdana" w:hAnsi="Verdana"/>
          <w:b/>
          <w:bCs/>
        </w:rPr>
      </w:pPr>
    </w:p>
    <w:p w:rsidR="005A15AB" w:rsidRDefault="00B02118" w:rsidP="005A15AB">
      <w:pPr>
        <w:rPr>
          <w:rFonts w:ascii="Verdana" w:hAnsi="Verdana"/>
          <w:b/>
          <w:bCs/>
        </w:rPr>
      </w:pPr>
      <w:r>
        <w:rPr>
          <w:rFonts w:ascii="Verdana" w:hAnsi="Verdana"/>
          <w:b/>
          <w:bCs/>
        </w:rPr>
        <w:t>3.2</w:t>
      </w:r>
      <w:r w:rsidR="005A15AB">
        <w:rPr>
          <w:rFonts w:ascii="Verdana" w:hAnsi="Verdana"/>
          <w:b/>
          <w:bCs/>
        </w:rPr>
        <w:t xml:space="preserve"> Распорядок (режим дня)</w:t>
      </w:r>
      <w:r w:rsidR="005A15AB">
        <w:t xml:space="preserve"> </w:t>
      </w:r>
    </w:p>
    <w:p w:rsidR="005A15AB" w:rsidRDefault="005A15AB" w:rsidP="005A15AB">
      <w:pPr>
        <w:rPr>
          <w:rFonts w:ascii="Verdana" w:hAnsi="Verdana"/>
          <w:b/>
          <w:bCs/>
        </w:rPr>
      </w:pPr>
    </w:p>
    <w:p w:rsidR="005A15AB" w:rsidRDefault="005A15AB" w:rsidP="005A15AB">
      <w:pPr>
        <w:ind w:firstLine="708"/>
        <w:jc w:val="both"/>
        <w:rPr>
          <w:bCs/>
          <w:sz w:val="28"/>
          <w:szCs w:val="28"/>
        </w:rPr>
      </w:pPr>
      <w:r>
        <w:rPr>
          <w:rFonts w:ascii="Verdana" w:hAnsi="Verdana"/>
          <w:bCs/>
        </w:rPr>
        <w:t xml:space="preserve">     </w:t>
      </w:r>
      <w:r w:rsidRPr="00C254D4">
        <w:rPr>
          <w:bCs/>
          <w:sz w:val="28"/>
          <w:szCs w:val="28"/>
        </w:rPr>
        <w:t xml:space="preserve">Непрерывная непосредственно – образовательная деятельность кружка «Волшебная пешка»  осуществляется с детьми старшей и подготовительной группы 1 раз в неделю во второй половине дня. </w:t>
      </w:r>
      <w:r>
        <w:rPr>
          <w:bCs/>
          <w:sz w:val="28"/>
          <w:szCs w:val="28"/>
        </w:rPr>
        <w:t xml:space="preserve">Длительность занятия в старшей </w:t>
      </w:r>
      <w:r>
        <w:rPr>
          <w:bCs/>
          <w:sz w:val="28"/>
          <w:szCs w:val="28"/>
        </w:rPr>
        <w:lastRenderedPageBreak/>
        <w:t xml:space="preserve">группе - 25 минут, в подготовительной  группе 30 минут. Наполняемость группы 6-8 человек.  </w:t>
      </w:r>
      <w:r w:rsidRPr="00C254D4">
        <w:rPr>
          <w:bCs/>
          <w:sz w:val="28"/>
          <w:szCs w:val="28"/>
        </w:rPr>
        <w:t>Образовательная деятельность организуется с детьми по подгруппам.</w:t>
      </w:r>
    </w:p>
    <w:p w:rsidR="005A15AB" w:rsidRPr="00C254D4" w:rsidRDefault="005A15AB" w:rsidP="005A15AB">
      <w:pPr>
        <w:ind w:firstLine="708"/>
        <w:jc w:val="both"/>
        <w:rPr>
          <w:bCs/>
          <w:sz w:val="28"/>
          <w:szCs w:val="28"/>
        </w:rPr>
      </w:pPr>
      <w:r w:rsidRPr="00C254D4">
        <w:rPr>
          <w:bCs/>
          <w:sz w:val="28"/>
          <w:szCs w:val="28"/>
        </w:rPr>
        <w:t xml:space="preserve">Проведение </w:t>
      </w:r>
      <w:proofErr w:type="spellStart"/>
      <w:r w:rsidRPr="00C254D4">
        <w:rPr>
          <w:bCs/>
          <w:sz w:val="28"/>
          <w:szCs w:val="28"/>
        </w:rPr>
        <w:t>физминутки</w:t>
      </w:r>
      <w:proofErr w:type="spellEnd"/>
      <w:r w:rsidRPr="00C254D4">
        <w:rPr>
          <w:bCs/>
          <w:sz w:val="28"/>
          <w:szCs w:val="28"/>
        </w:rPr>
        <w:t xml:space="preserve"> является обязательным при организации  статистического характера, содержание их определяется каждым педагогом индивидуально.</w:t>
      </w:r>
    </w:p>
    <w:p w:rsidR="005A15AB" w:rsidRPr="00E35E20" w:rsidRDefault="005A15AB" w:rsidP="00E35E20">
      <w:pPr>
        <w:ind w:firstLine="708"/>
        <w:jc w:val="center"/>
        <w:rPr>
          <w:b/>
          <w:bCs/>
          <w:sz w:val="28"/>
          <w:szCs w:val="28"/>
        </w:rPr>
      </w:pPr>
      <w:r w:rsidRPr="00E35E20">
        <w:rPr>
          <w:b/>
          <w:bCs/>
          <w:sz w:val="28"/>
          <w:szCs w:val="28"/>
        </w:rPr>
        <w:t>Режим дня</w:t>
      </w:r>
    </w:p>
    <w:p w:rsidR="005A15AB" w:rsidRPr="00C254D4" w:rsidRDefault="005A15AB" w:rsidP="005A15AB">
      <w:pPr>
        <w:ind w:firstLine="708"/>
        <w:jc w:val="both"/>
        <w:rPr>
          <w:bCs/>
          <w:sz w:val="28"/>
          <w:szCs w:val="28"/>
        </w:rPr>
      </w:pPr>
    </w:p>
    <w:tbl>
      <w:tblPr>
        <w:tblW w:w="11155" w:type="dxa"/>
        <w:tblInd w:w="-513" w:type="dxa"/>
        <w:tblLayout w:type="fixed"/>
        <w:tblLook w:val="04A0" w:firstRow="1" w:lastRow="0" w:firstColumn="1" w:lastColumn="0" w:noHBand="0" w:noVBand="1"/>
      </w:tblPr>
      <w:tblGrid>
        <w:gridCol w:w="3196"/>
        <w:gridCol w:w="2345"/>
        <w:gridCol w:w="2807"/>
        <w:gridCol w:w="2807"/>
      </w:tblGrid>
      <w:tr w:rsidR="00E35E20" w:rsidRPr="00C254D4" w:rsidTr="00E35E20">
        <w:trPr>
          <w:trHeight w:val="264"/>
        </w:trPr>
        <w:tc>
          <w:tcPr>
            <w:tcW w:w="3196" w:type="dxa"/>
            <w:vMerge w:val="restart"/>
            <w:tcBorders>
              <w:top w:val="single" w:sz="4" w:space="0" w:color="000000"/>
              <w:left w:val="single" w:sz="4" w:space="0" w:color="000000"/>
              <w:bottom w:val="single" w:sz="4" w:space="0" w:color="000000"/>
              <w:right w:val="single" w:sz="4" w:space="0" w:color="000000"/>
            </w:tcBorders>
            <w:vAlign w:val="center"/>
            <w:hideMark/>
          </w:tcPr>
          <w:p w:rsidR="00E35E20" w:rsidRPr="00C254D4" w:rsidRDefault="00E35E20" w:rsidP="00E35E20">
            <w:pPr>
              <w:jc w:val="both"/>
              <w:rPr>
                <w:bCs/>
                <w:sz w:val="28"/>
                <w:szCs w:val="28"/>
              </w:rPr>
            </w:pPr>
            <w:r w:rsidRPr="00C254D4">
              <w:rPr>
                <w:bCs/>
                <w:sz w:val="28"/>
                <w:szCs w:val="28"/>
              </w:rPr>
              <w:t>Элементы режима дня</w:t>
            </w:r>
          </w:p>
        </w:tc>
        <w:tc>
          <w:tcPr>
            <w:tcW w:w="5152" w:type="dxa"/>
            <w:gridSpan w:val="2"/>
            <w:tcBorders>
              <w:top w:val="single" w:sz="4" w:space="0" w:color="000000"/>
              <w:left w:val="single" w:sz="4" w:space="0" w:color="000000"/>
              <w:bottom w:val="single" w:sz="4" w:space="0" w:color="000000"/>
              <w:right w:val="single" w:sz="4" w:space="0" w:color="auto"/>
            </w:tcBorders>
            <w:vAlign w:val="center"/>
            <w:hideMark/>
          </w:tcPr>
          <w:p w:rsidR="00E35E20" w:rsidRPr="00C254D4" w:rsidRDefault="00E35E20" w:rsidP="002D0A97">
            <w:pPr>
              <w:ind w:firstLine="708"/>
              <w:jc w:val="both"/>
              <w:rPr>
                <w:bCs/>
                <w:sz w:val="28"/>
                <w:szCs w:val="28"/>
              </w:rPr>
            </w:pPr>
            <w:r w:rsidRPr="00C254D4">
              <w:rPr>
                <w:bCs/>
                <w:sz w:val="28"/>
                <w:szCs w:val="28"/>
              </w:rPr>
              <w:t xml:space="preserve">            Возрастная группа</w:t>
            </w:r>
          </w:p>
        </w:tc>
        <w:tc>
          <w:tcPr>
            <w:tcW w:w="2807" w:type="dxa"/>
            <w:tcBorders>
              <w:top w:val="single" w:sz="4" w:space="0" w:color="000000"/>
              <w:left w:val="single" w:sz="4" w:space="0" w:color="000000"/>
              <w:bottom w:val="single" w:sz="4" w:space="0" w:color="000000"/>
              <w:right w:val="single" w:sz="4" w:space="0" w:color="auto"/>
            </w:tcBorders>
          </w:tcPr>
          <w:p w:rsidR="00E35E20" w:rsidRPr="00C254D4" w:rsidRDefault="00E35E20" w:rsidP="002D0A97">
            <w:pPr>
              <w:ind w:firstLine="708"/>
              <w:jc w:val="both"/>
              <w:rPr>
                <w:bCs/>
                <w:sz w:val="28"/>
                <w:szCs w:val="28"/>
              </w:rPr>
            </w:pPr>
          </w:p>
        </w:tc>
      </w:tr>
      <w:tr w:rsidR="00E35E20" w:rsidRPr="00C254D4" w:rsidTr="00E35E20">
        <w:trPr>
          <w:trHeight w:val="864"/>
        </w:trPr>
        <w:tc>
          <w:tcPr>
            <w:tcW w:w="3196" w:type="dxa"/>
            <w:vMerge/>
            <w:tcBorders>
              <w:top w:val="single" w:sz="4" w:space="0" w:color="000000"/>
              <w:left w:val="single" w:sz="4" w:space="0" w:color="000000"/>
              <w:bottom w:val="single" w:sz="4" w:space="0" w:color="000000"/>
              <w:right w:val="single" w:sz="4" w:space="0" w:color="000000"/>
            </w:tcBorders>
            <w:vAlign w:val="center"/>
            <w:hideMark/>
          </w:tcPr>
          <w:p w:rsidR="00E35E20" w:rsidRPr="00C254D4" w:rsidRDefault="00E35E20" w:rsidP="002D0A97">
            <w:pPr>
              <w:ind w:firstLine="708"/>
              <w:jc w:val="both"/>
              <w:rPr>
                <w:bCs/>
                <w:sz w:val="28"/>
                <w:szCs w:val="28"/>
              </w:rPr>
            </w:pPr>
          </w:p>
        </w:tc>
        <w:tc>
          <w:tcPr>
            <w:tcW w:w="2345" w:type="dxa"/>
            <w:tcBorders>
              <w:top w:val="single" w:sz="4" w:space="0" w:color="000000"/>
              <w:left w:val="single" w:sz="4" w:space="0" w:color="000000"/>
              <w:bottom w:val="single" w:sz="4" w:space="0" w:color="000000"/>
              <w:right w:val="single" w:sz="4" w:space="0" w:color="auto"/>
            </w:tcBorders>
            <w:vAlign w:val="center"/>
            <w:hideMark/>
          </w:tcPr>
          <w:p w:rsidR="00E35E20" w:rsidRPr="00C254D4" w:rsidRDefault="00E35E20" w:rsidP="005A15AB">
            <w:pPr>
              <w:jc w:val="both"/>
              <w:rPr>
                <w:bCs/>
                <w:sz w:val="28"/>
                <w:szCs w:val="28"/>
              </w:rPr>
            </w:pPr>
            <w:r w:rsidRPr="00C254D4">
              <w:rPr>
                <w:bCs/>
                <w:sz w:val="28"/>
                <w:szCs w:val="28"/>
              </w:rPr>
              <w:t xml:space="preserve"> Старшая группа</w:t>
            </w:r>
          </w:p>
        </w:tc>
        <w:tc>
          <w:tcPr>
            <w:tcW w:w="2807" w:type="dxa"/>
            <w:tcBorders>
              <w:top w:val="single" w:sz="4" w:space="0" w:color="000000"/>
              <w:left w:val="single" w:sz="4" w:space="0" w:color="000000"/>
              <w:bottom w:val="single" w:sz="4" w:space="0" w:color="000000"/>
              <w:right w:val="single" w:sz="4" w:space="0" w:color="auto"/>
            </w:tcBorders>
            <w:vAlign w:val="center"/>
          </w:tcPr>
          <w:p w:rsidR="00E35E20" w:rsidRPr="00C254D4" w:rsidRDefault="00E35E20" w:rsidP="005A15AB">
            <w:pPr>
              <w:jc w:val="both"/>
              <w:rPr>
                <w:bCs/>
                <w:sz w:val="28"/>
                <w:szCs w:val="28"/>
              </w:rPr>
            </w:pPr>
            <w:r w:rsidRPr="00C254D4">
              <w:rPr>
                <w:bCs/>
                <w:sz w:val="28"/>
                <w:szCs w:val="28"/>
              </w:rPr>
              <w:t>Подготовительная группа</w:t>
            </w:r>
          </w:p>
        </w:tc>
        <w:tc>
          <w:tcPr>
            <w:tcW w:w="2807" w:type="dxa"/>
            <w:tcBorders>
              <w:top w:val="single" w:sz="4" w:space="0" w:color="000000"/>
              <w:left w:val="single" w:sz="4" w:space="0" w:color="000000"/>
              <w:bottom w:val="single" w:sz="4" w:space="0" w:color="000000"/>
              <w:right w:val="single" w:sz="4" w:space="0" w:color="auto"/>
            </w:tcBorders>
          </w:tcPr>
          <w:p w:rsidR="00E35E20" w:rsidRPr="007711D7" w:rsidRDefault="00E35E20" w:rsidP="001C23FD">
            <w:r w:rsidRPr="007711D7">
              <w:t>Направленность работы педагога</w:t>
            </w:r>
          </w:p>
        </w:tc>
      </w:tr>
      <w:tr w:rsidR="00E35E20" w:rsidRPr="00C254D4" w:rsidTr="00E35E20">
        <w:trPr>
          <w:trHeight w:val="4780"/>
        </w:trPr>
        <w:tc>
          <w:tcPr>
            <w:tcW w:w="3196" w:type="dxa"/>
            <w:tcBorders>
              <w:top w:val="single" w:sz="4" w:space="0" w:color="000000"/>
              <w:left w:val="single" w:sz="4" w:space="0" w:color="000000"/>
              <w:bottom w:val="single" w:sz="4" w:space="0" w:color="000000"/>
              <w:right w:val="single" w:sz="4" w:space="0" w:color="000000"/>
            </w:tcBorders>
            <w:hideMark/>
          </w:tcPr>
          <w:p w:rsidR="00E35E20" w:rsidRPr="00C254D4" w:rsidRDefault="00E35E20" w:rsidP="005A15AB">
            <w:pPr>
              <w:jc w:val="both"/>
              <w:rPr>
                <w:bCs/>
                <w:sz w:val="28"/>
                <w:szCs w:val="28"/>
              </w:rPr>
            </w:pPr>
            <w:r>
              <w:rPr>
                <w:bCs/>
                <w:sz w:val="28"/>
                <w:szCs w:val="28"/>
              </w:rPr>
              <w:t>Н</w:t>
            </w:r>
            <w:r w:rsidRPr="00C254D4">
              <w:rPr>
                <w:bCs/>
                <w:sz w:val="28"/>
                <w:szCs w:val="28"/>
              </w:rPr>
              <w:t>епрерывная непосредственно – образовательная деятельность</w:t>
            </w:r>
          </w:p>
        </w:tc>
        <w:tc>
          <w:tcPr>
            <w:tcW w:w="2345" w:type="dxa"/>
            <w:tcBorders>
              <w:top w:val="single" w:sz="4" w:space="0" w:color="000000"/>
              <w:left w:val="single" w:sz="4" w:space="0" w:color="000000"/>
              <w:bottom w:val="single" w:sz="4" w:space="0" w:color="000000"/>
              <w:right w:val="single" w:sz="4" w:space="0" w:color="auto"/>
            </w:tcBorders>
            <w:vAlign w:val="center"/>
          </w:tcPr>
          <w:p w:rsidR="00E35E20" w:rsidRPr="00663185" w:rsidRDefault="00663185" w:rsidP="00663185">
            <w:pPr>
              <w:rPr>
                <w:bCs/>
                <w:sz w:val="28"/>
                <w:szCs w:val="28"/>
                <w:highlight w:val="yellow"/>
              </w:rPr>
            </w:pPr>
            <w:r>
              <w:rPr>
                <w:bCs/>
                <w:sz w:val="28"/>
                <w:szCs w:val="28"/>
                <w:highlight w:val="yellow"/>
              </w:rPr>
              <w:t xml:space="preserve">      </w:t>
            </w:r>
            <w:r w:rsidRPr="00663185">
              <w:rPr>
                <w:bCs/>
                <w:sz w:val="28"/>
                <w:szCs w:val="28"/>
                <w:highlight w:val="yellow"/>
              </w:rPr>
              <w:t>16.30</w:t>
            </w:r>
          </w:p>
        </w:tc>
        <w:tc>
          <w:tcPr>
            <w:tcW w:w="2807" w:type="dxa"/>
            <w:tcBorders>
              <w:top w:val="single" w:sz="4" w:space="0" w:color="000000"/>
              <w:left w:val="single" w:sz="4" w:space="0" w:color="000000"/>
              <w:bottom w:val="single" w:sz="4" w:space="0" w:color="000000"/>
              <w:right w:val="single" w:sz="4" w:space="0" w:color="auto"/>
            </w:tcBorders>
            <w:vAlign w:val="center"/>
          </w:tcPr>
          <w:p w:rsidR="00E35E20" w:rsidRPr="00663185" w:rsidRDefault="00663185" w:rsidP="002D0A97">
            <w:pPr>
              <w:ind w:firstLine="708"/>
              <w:jc w:val="both"/>
              <w:rPr>
                <w:bCs/>
                <w:sz w:val="28"/>
                <w:szCs w:val="28"/>
                <w:highlight w:val="yellow"/>
              </w:rPr>
            </w:pPr>
            <w:r w:rsidRPr="00663185">
              <w:rPr>
                <w:bCs/>
                <w:sz w:val="28"/>
                <w:szCs w:val="28"/>
                <w:highlight w:val="yellow"/>
              </w:rPr>
              <w:t>17.00</w:t>
            </w:r>
          </w:p>
        </w:tc>
        <w:tc>
          <w:tcPr>
            <w:tcW w:w="2807" w:type="dxa"/>
            <w:tcBorders>
              <w:top w:val="single" w:sz="4" w:space="0" w:color="000000"/>
              <w:left w:val="single" w:sz="4" w:space="0" w:color="000000"/>
              <w:bottom w:val="single" w:sz="4" w:space="0" w:color="000000"/>
              <w:right w:val="single" w:sz="4" w:space="0" w:color="auto"/>
            </w:tcBorders>
          </w:tcPr>
          <w:p w:rsidR="00E35E20" w:rsidRDefault="00E35E20" w:rsidP="00E35E20"/>
          <w:p w:rsidR="00E35E20" w:rsidRDefault="00E35E20" w:rsidP="00E35E20">
            <w:r>
              <w:t xml:space="preserve">Образовательная деятельность: </w:t>
            </w:r>
          </w:p>
          <w:p w:rsidR="00E35E20" w:rsidRDefault="00E35E20" w:rsidP="00E35E20">
            <w:r>
              <w:t>- совместная деятельность педагога с детьми</w:t>
            </w:r>
          </w:p>
          <w:p w:rsidR="00E35E20" w:rsidRDefault="00E35E20" w:rsidP="00E35E20">
            <w:r>
              <w:t>- индивидуальная работа педагога с ребёнком</w:t>
            </w:r>
          </w:p>
          <w:p w:rsidR="00E35E20" w:rsidRPr="007711D7" w:rsidRDefault="00E35E20" w:rsidP="00E35E20">
            <w:r>
              <w:t>- самостоятельная деятельность детей</w:t>
            </w:r>
          </w:p>
        </w:tc>
      </w:tr>
    </w:tbl>
    <w:p w:rsidR="0063524D" w:rsidRPr="005A15AB" w:rsidRDefault="0063524D" w:rsidP="0063524D">
      <w:pPr>
        <w:rPr>
          <w:b/>
          <w:bCs/>
          <w:sz w:val="28"/>
          <w:szCs w:val="28"/>
        </w:rPr>
      </w:pPr>
    </w:p>
    <w:p w:rsidR="0063524D" w:rsidRPr="005A15AB" w:rsidRDefault="0063524D" w:rsidP="0063524D">
      <w:pPr>
        <w:rPr>
          <w:sz w:val="28"/>
          <w:szCs w:val="28"/>
        </w:rPr>
      </w:pPr>
    </w:p>
    <w:p w:rsidR="00E35E20" w:rsidRDefault="00E35E20" w:rsidP="0063524D">
      <w:pPr>
        <w:rPr>
          <w:b/>
          <w:sz w:val="28"/>
          <w:szCs w:val="28"/>
        </w:rPr>
      </w:pPr>
    </w:p>
    <w:p w:rsidR="00E35E20" w:rsidRDefault="00E35E20" w:rsidP="0063524D">
      <w:pPr>
        <w:rPr>
          <w:b/>
          <w:sz w:val="28"/>
          <w:szCs w:val="28"/>
        </w:rPr>
      </w:pPr>
    </w:p>
    <w:p w:rsidR="00E35E20" w:rsidRDefault="00E35E20" w:rsidP="0063524D">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663185" w:rsidRDefault="00663185" w:rsidP="00E35E20">
      <w:pPr>
        <w:rPr>
          <w:b/>
          <w:sz w:val="28"/>
          <w:szCs w:val="28"/>
        </w:rPr>
      </w:pPr>
    </w:p>
    <w:p w:rsidR="00E35E20" w:rsidRPr="00E35E20" w:rsidRDefault="00E35E20" w:rsidP="00E35E20">
      <w:pPr>
        <w:rPr>
          <w:b/>
          <w:sz w:val="28"/>
          <w:szCs w:val="28"/>
        </w:rPr>
      </w:pPr>
      <w:r w:rsidRPr="00E35E20">
        <w:rPr>
          <w:b/>
          <w:sz w:val="28"/>
          <w:szCs w:val="28"/>
        </w:rPr>
        <w:lastRenderedPageBreak/>
        <w:t xml:space="preserve">Список использованной литературы </w:t>
      </w:r>
    </w:p>
    <w:p w:rsidR="00E35E20" w:rsidRPr="00E35E20" w:rsidRDefault="00E35E20" w:rsidP="00E35E20">
      <w:pPr>
        <w:rPr>
          <w:b/>
          <w:sz w:val="28"/>
          <w:szCs w:val="28"/>
        </w:rPr>
      </w:pPr>
      <w:r w:rsidRPr="00E35E20">
        <w:rPr>
          <w:b/>
          <w:sz w:val="28"/>
          <w:szCs w:val="28"/>
        </w:rPr>
        <w:t xml:space="preserve"> </w:t>
      </w:r>
    </w:p>
    <w:p w:rsidR="00916DE8" w:rsidRPr="00916DE8" w:rsidRDefault="00E35E20" w:rsidP="00E35E20">
      <w:pPr>
        <w:rPr>
          <w:sz w:val="28"/>
          <w:szCs w:val="28"/>
        </w:rPr>
      </w:pPr>
      <w:r w:rsidRPr="00916DE8">
        <w:rPr>
          <w:sz w:val="28"/>
          <w:szCs w:val="28"/>
        </w:rPr>
        <w:t xml:space="preserve">1. Весела И., Веселый. Шахматный букварь. – М.: Просвещение, 1983.  </w:t>
      </w:r>
    </w:p>
    <w:p w:rsidR="00916DE8" w:rsidRPr="00916DE8" w:rsidRDefault="00E35E20" w:rsidP="00E35E20">
      <w:pPr>
        <w:rPr>
          <w:sz w:val="28"/>
          <w:szCs w:val="28"/>
        </w:rPr>
      </w:pPr>
      <w:r w:rsidRPr="00916DE8">
        <w:rPr>
          <w:sz w:val="28"/>
          <w:szCs w:val="28"/>
        </w:rPr>
        <w:t xml:space="preserve">2. Гришин В.Г. Малыши играют в шахматы.- М. «Просвещение» 1991г. </w:t>
      </w:r>
    </w:p>
    <w:p w:rsidR="00916DE8" w:rsidRPr="00916DE8" w:rsidRDefault="00E35E20" w:rsidP="00E35E20">
      <w:pPr>
        <w:rPr>
          <w:sz w:val="28"/>
          <w:szCs w:val="28"/>
        </w:rPr>
      </w:pPr>
      <w:r w:rsidRPr="00916DE8">
        <w:rPr>
          <w:sz w:val="28"/>
          <w:szCs w:val="28"/>
        </w:rPr>
        <w:t xml:space="preserve">3. Гончаров В. Некоторые актуальные вопросы обучения дошкольника шахматной игре. – М.: ГЦОЛИФК, 1984  </w:t>
      </w:r>
    </w:p>
    <w:p w:rsidR="00916DE8" w:rsidRPr="00916DE8" w:rsidRDefault="00E35E20" w:rsidP="00E35E20">
      <w:pPr>
        <w:rPr>
          <w:sz w:val="28"/>
          <w:szCs w:val="28"/>
        </w:rPr>
      </w:pPr>
      <w:r w:rsidRPr="00916DE8">
        <w:rPr>
          <w:sz w:val="28"/>
          <w:szCs w:val="28"/>
        </w:rPr>
        <w:t xml:space="preserve">4. </w:t>
      </w:r>
      <w:proofErr w:type="spellStart"/>
      <w:r w:rsidRPr="00916DE8">
        <w:rPr>
          <w:sz w:val="28"/>
          <w:szCs w:val="28"/>
        </w:rPr>
        <w:t>Зак</w:t>
      </w:r>
      <w:proofErr w:type="spellEnd"/>
      <w:r w:rsidRPr="00916DE8">
        <w:rPr>
          <w:sz w:val="28"/>
          <w:szCs w:val="28"/>
        </w:rPr>
        <w:t xml:space="preserve"> В., </w:t>
      </w:r>
      <w:proofErr w:type="spellStart"/>
      <w:r w:rsidRPr="00916DE8">
        <w:rPr>
          <w:sz w:val="28"/>
          <w:szCs w:val="28"/>
        </w:rPr>
        <w:t>Длуголенский</w:t>
      </w:r>
      <w:proofErr w:type="spellEnd"/>
      <w:r w:rsidRPr="00916DE8">
        <w:rPr>
          <w:sz w:val="28"/>
          <w:szCs w:val="28"/>
        </w:rPr>
        <w:t xml:space="preserve"> Я. Я играю в шахматы. – Л.: Детская литература, 1985. </w:t>
      </w:r>
    </w:p>
    <w:p w:rsidR="00916DE8" w:rsidRPr="00916DE8" w:rsidRDefault="00E35E20" w:rsidP="00E35E20">
      <w:pPr>
        <w:rPr>
          <w:sz w:val="28"/>
          <w:szCs w:val="28"/>
        </w:rPr>
      </w:pPr>
      <w:r w:rsidRPr="00916DE8">
        <w:rPr>
          <w:sz w:val="28"/>
          <w:szCs w:val="28"/>
        </w:rPr>
        <w:t xml:space="preserve">5. Князева В. Уроки шахмат. – Ташкент: </w:t>
      </w:r>
      <w:proofErr w:type="spellStart"/>
      <w:r w:rsidRPr="00916DE8">
        <w:rPr>
          <w:sz w:val="28"/>
          <w:szCs w:val="28"/>
        </w:rPr>
        <w:t>Укитувчи</w:t>
      </w:r>
      <w:proofErr w:type="spellEnd"/>
      <w:r w:rsidRPr="00916DE8">
        <w:rPr>
          <w:sz w:val="28"/>
          <w:szCs w:val="28"/>
        </w:rPr>
        <w:t xml:space="preserve">, 1992.  </w:t>
      </w:r>
    </w:p>
    <w:p w:rsidR="00916DE8" w:rsidRPr="00916DE8" w:rsidRDefault="00E35E20" w:rsidP="00E35E20">
      <w:pPr>
        <w:rPr>
          <w:sz w:val="28"/>
          <w:szCs w:val="28"/>
        </w:rPr>
      </w:pPr>
      <w:r w:rsidRPr="00916DE8">
        <w:rPr>
          <w:sz w:val="28"/>
          <w:szCs w:val="28"/>
        </w:rPr>
        <w:t>6. Кастор Харриет</w:t>
      </w:r>
      <w:proofErr w:type="gramStart"/>
      <w:r w:rsidRPr="00916DE8">
        <w:rPr>
          <w:sz w:val="28"/>
          <w:szCs w:val="28"/>
        </w:rPr>
        <w:t xml:space="preserve"> И</w:t>
      </w:r>
      <w:proofErr w:type="gramEnd"/>
      <w:r w:rsidRPr="00916DE8">
        <w:rPr>
          <w:sz w:val="28"/>
          <w:szCs w:val="28"/>
        </w:rPr>
        <w:t xml:space="preserve">граем в шахматы. - М. «Махаон» 1998 </w:t>
      </w:r>
    </w:p>
    <w:p w:rsidR="00916DE8" w:rsidRPr="00916DE8" w:rsidRDefault="00E35E20" w:rsidP="00E35E20">
      <w:pPr>
        <w:rPr>
          <w:sz w:val="28"/>
          <w:szCs w:val="28"/>
        </w:rPr>
      </w:pPr>
      <w:r w:rsidRPr="00916DE8">
        <w:rPr>
          <w:sz w:val="28"/>
          <w:szCs w:val="28"/>
        </w:rPr>
        <w:t xml:space="preserve">7. Михайлова З.А. Игровые занимательные задачи для  </w:t>
      </w:r>
      <w:proofErr w:type="spellStart"/>
      <w:r w:rsidRPr="00916DE8">
        <w:rPr>
          <w:sz w:val="28"/>
          <w:szCs w:val="28"/>
        </w:rPr>
        <w:t>А.Кузнецова</w:t>
      </w:r>
      <w:proofErr w:type="spellEnd"/>
      <w:r w:rsidRPr="00916DE8">
        <w:rPr>
          <w:sz w:val="28"/>
          <w:szCs w:val="28"/>
        </w:rPr>
        <w:t xml:space="preserve"> «Лучшие развивающие игры для детей от 3-х до 7 лет. - Москва «Дом ХХ</w:t>
      </w:r>
      <w:proofErr w:type="gramStart"/>
      <w:r w:rsidRPr="00916DE8">
        <w:rPr>
          <w:sz w:val="28"/>
          <w:szCs w:val="28"/>
        </w:rPr>
        <w:t>I</w:t>
      </w:r>
      <w:proofErr w:type="gramEnd"/>
      <w:r w:rsidRPr="00916DE8">
        <w:rPr>
          <w:sz w:val="28"/>
          <w:szCs w:val="28"/>
        </w:rPr>
        <w:t>» 2006</w:t>
      </w:r>
    </w:p>
    <w:p w:rsidR="00916DE8" w:rsidRPr="00916DE8" w:rsidRDefault="00E35E20" w:rsidP="00E35E20">
      <w:pPr>
        <w:rPr>
          <w:sz w:val="28"/>
          <w:szCs w:val="28"/>
        </w:rPr>
      </w:pPr>
      <w:r w:rsidRPr="00916DE8">
        <w:rPr>
          <w:sz w:val="28"/>
          <w:szCs w:val="28"/>
        </w:rPr>
        <w:t xml:space="preserve">8. Севостьянова </w:t>
      </w:r>
      <w:proofErr w:type="spellStart"/>
      <w:r w:rsidRPr="00916DE8">
        <w:rPr>
          <w:sz w:val="28"/>
          <w:szCs w:val="28"/>
        </w:rPr>
        <w:t>Е.О.«Хочу</w:t>
      </w:r>
      <w:proofErr w:type="spellEnd"/>
      <w:r w:rsidRPr="00916DE8">
        <w:rPr>
          <w:sz w:val="28"/>
          <w:szCs w:val="28"/>
        </w:rPr>
        <w:t xml:space="preserve"> все знать» (развитие интеллекта детей  5-7 лет). - М. ТЦ «Сфера» 2006  </w:t>
      </w:r>
    </w:p>
    <w:p w:rsidR="00916DE8" w:rsidRPr="00916DE8" w:rsidRDefault="00E35E20" w:rsidP="00E35E20">
      <w:pPr>
        <w:rPr>
          <w:sz w:val="28"/>
          <w:szCs w:val="28"/>
        </w:rPr>
      </w:pPr>
      <w:r w:rsidRPr="00916DE8">
        <w:rPr>
          <w:sz w:val="28"/>
          <w:szCs w:val="28"/>
        </w:rPr>
        <w:t xml:space="preserve">9. </w:t>
      </w:r>
      <w:proofErr w:type="spellStart"/>
      <w:r w:rsidRPr="00916DE8">
        <w:rPr>
          <w:sz w:val="28"/>
          <w:szCs w:val="28"/>
        </w:rPr>
        <w:t>Сухин</w:t>
      </w:r>
      <w:proofErr w:type="spellEnd"/>
      <w:r w:rsidRPr="00916DE8">
        <w:rPr>
          <w:sz w:val="28"/>
          <w:szCs w:val="28"/>
        </w:rPr>
        <w:t xml:space="preserve"> И. Волшебные фигуры, или Шахматы для детей 2–5 лет. – М.: Новая школа, 1994. </w:t>
      </w:r>
    </w:p>
    <w:p w:rsidR="00916DE8" w:rsidRPr="00916DE8" w:rsidRDefault="00E35E20" w:rsidP="00E35E20">
      <w:pPr>
        <w:rPr>
          <w:sz w:val="28"/>
          <w:szCs w:val="28"/>
        </w:rPr>
      </w:pPr>
      <w:r w:rsidRPr="00916DE8">
        <w:rPr>
          <w:sz w:val="28"/>
          <w:szCs w:val="28"/>
        </w:rPr>
        <w:t xml:space="preserve">10. </w:t>
      </w:r>
      <w:proofErr w:type="spellStart"/>
      <w:r w:rsidRPr="00916DE8">
        <w:rPr>
          <w:sz w:val="28"/>
          <w:szCs w:val="28"/>
        </w:rPr>
        <w:t>Сухин</w:t>
      </w:r>
      <w:proofErr w:type="spellEnd"/>
      <w:r w:rsidRPr="00916DE8">
        <w:rPr>
          <w:sz w:val="28"/>
          <w:szCs w:val="28"/>
        </w:rPr>
        <w:t xml:space="preserve"> И. Волшебный шахматный мешочек. – Испания: Издательский центр </w:t>
      </w:r>
      <w:proofErr w:type="spellStart"/>
      <w:r w:rsidRPr="00916DE8">
        <w:rPr>
          <w:sz w:val="28"/>
          <w:szCs w:val="28"/>
        </w:rPr>
        <w:t>Маркота</w:t>
      </w:r>
      <w:proofErr w:type="spellEnd"/>
      <w:r w:rsidRPr="00916DE8">
        <w:rPr>
          <w:sz w:val="28"/>
          <w:szCs w:val="28"/>
        </w:rPr>
        <w:t xml:space="preserve">. Международная шахматная Академия Г. Каспарова, 1992 </w:t>
      </w:r>
    </w:p>
    <w:p w:rsidR="00916DE8" w:rsidRPr="00916DE8" w:rsidRDefault="00E35E20" w:rsidP="00E35E20">
      <w:pPr>
        <w:rPr>
          <w:sz w:val="28"/>
          <w:szCs w:val="28"/>
        </w:rPr>
      </w:pPr>
      <w:r w:rsidRPr="00916DE8">
        <w:rPr>
          <w:sz w:val="28"/>
          <w:szCs w:val="28"/>
        </w:rPr>
        <w:t xml:space="preserve">11. </w:t>
      </w:r>
      <w:proofErr w:type="spellStart"/>
      <w:r w:rsidRPr="00916DE8">
        <w:rPr>
          <w:sz w:val="28"/>
          <w:szCs w:val="28"/>
        </w:rPr>
        <w:t>Сухин</w:t>
      </w:r>
      <w:proofErr w:type="spellEnd"/>
      <w:r w:rsidRPr="00916DE8">
        <w:rPr>
          <w:sz w:val="28"/>
          <w:szCs w:val="28"/>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 </w:t>
      </w:r>
    </w:p>
    <w:p w:rsidR="00916DE8" w:rsidRPr="00916DE8" w:rsidRDefault="00E35E20" w:rsidP="00E35E20">
      <w:pPr>
        <w:rPr>
          <w:sz w:val="28"/>
          <w:szCs w:val="28"/>
        </w:rPr>
      </w:pPr>
      <w:r w:rsidRPr="00916DE8">
        <w:rPr>
          <w:sz w:val="28"/>
          <w:szCs w:val="28"/>
        </w:rPr>
        <w:t xml:space="preserve">12. </w:t>
      </w:r>
      <w:proofErr w:type="spellStart"/>
      <w:r w:rsidRPr="00916DE8">
        <w:rPr>
          <w:sz w:val="28"/>
          <w:szCs w:val="28"/>
        </w:rPr>
        <w:t>Сухин</w:t>
      </w:r>
      <w:proofErr w:type="spellEnd"/>
      <w:r w:rsidRPr="00916DE8">
        <w:rPr>
          <w:sz w:val="28"/>
          <w:szCs w:val="28"/>
        </w:rPr>
        <w:t xml:space="preserve"> И. Шахматы, первый год, или Учусь и учу: Пособие для учителя –   Обнинск: Духовное возрождение, 1999.  </w:t>
      </w:r>
    </w:p>
    <w:p w:rsidR="00916DE8" w:rsidRPr="00916DE8" w:rsidRDefault="00E35E20" w:rsidP="00E35E20">
      <w:pPr>
        <w:rPr>
          <w:sz w:val="28"/>
          <w:szCs w:val="28"/>
        </w:rPr>
      </w:pPr>
      <w:r w:rsidRPr="00916DE8">
        <w:rPr>
          <w:sz w:val="28"/>
          <w:szCs w:val="28"/>
        </w:rPr>
        <w:t xml:space="preserve">13. </w:t>
      </w:r>
      <w:proofErr w:type="spellStart"/>
      <w:r w:rsidRPr="00916DE8">
        <w:rPr>
          <w:sz w:val="28"/>
          <w:szCs w:val="28"/>
        </w:rPr>
        <w:t>Сухин</w:t>
      </w:r>
      <w:proofErr w:type="spellEnd"/>
      <w:r w:rsidRPr="00916DE8">
        <w:rPr>
          <w:sz w:val="28"/>
          <w:szCs w:val="28"/>
        </w:rPr>
        <w:t xml:space="preserve"> И. Приключения в Шахматной стране. – М.: Педагогика, 1991. </w:t>
      </w:r>
    </w:p>
    <w:p w:rsidR="00916DE8" w:rsidRPr="00916DE8" w:rsidRDefault="00E35E20" w:rsidP="00E35E20">
      <w:pPr>
        <w:rPr>
          <w:sz w:val="28"/>
          <w:szCs w:val="28"/>
        </w:rPr>
      </w:pPr>
      <w:r w:rsidRPr="00916DE8">
        <w:rPr>
          <w:sz w:val="28"/>
          <w:szCs w:val="28"/>
        </w:rPr>
        <w:t xml:space="preserve">14. </w:t>
      </w:r>
      <w:proofErr w:type="spellStart"/>
      <w:r w:rsidRPr="00916DE8">
        <w:rPr>
          <w:sz w:val="28"/>
          <w:szCs w:val="28"/>
        </w:rPr>
        <w:t>Сухин</w:t>
      </w:r>
      <w:proofErr w:type="spellEnd"/>
      <w:r w:rsidRPr="00916DE8">
        <w:rPr>
          <w:sz w:val="28"/>
          <w:szCs w:val="28"/>
        </w:rPr>
        <w:t xml:space="preserve"> И. Удивительные приключения в Шахматной стране. – М.: </w:t>
      </w:r>
      <w:proofErr w:type="spellStart"/>
      <w:r w:rsidRPr="00916DE8">
        <w:rPr>
          <w:sz w:val="28"/>
          <w:szCs w:val="28"/>
        </w:rPr>
        <w:t>Поматур</w:t>
      </w:r>
      <w:proofErr w:type="spellEnd"/>
      <w:r w:rsidRPr="00916DE8">
        <w:rPr>
          <w:sz w:val="28"/>
          <w:szCs w:val="28"/>
        </w:rPr>
        <w:t xml:space="preserve">, 2000. </w:t>
      </w:r>
    </w:p>
    <w:p w:rsidR="00916DE8" w:rsidRPr="00916DE8" w:rsidRDefault="00E35E20" w:rsidP="00E35E20">
      <w:pPr>
        <w:rPr>
          <w:sz w:val="28"/>
          <w:szCs w:val="28"/>
        </w:rPr>
      </w:pPr>
      <w:r w:rsidRPr="00916DE8">
        <w:rPr>
          <w:sz w:val="28"/>
          <w:szCs w:val="28"/>
        </w:rPr>
        <w:t xml:space="preserve">15. </w:t>
      </w:r>
      <w:proofErr w:type="spellStart"/>
      <w:r w:rsidRPr="00916DE8">
        <w:rPr>
          <w:sz w:val="28"/>
          <w:szCs w:val="28"/>
        </w:rPr>
        <w:t>Сухин</w:t>
      </w:r>
      <w:proofErr w:type="spellEnd"/>
      <w:r w:rsidRPr="00916DE8">
        <w:rPr>
          <w:sz w:val="28"/>
          <w:szCs w:val="28"/>
        </w:rPr>
        <w:t xml:space="preserve"> И. Шахматы для самых маленьких. – М.: </w:t>
      </w:r>
      <w:proofErr w:type="spellStart"/>
      <w:r w:rsidRPr="00916DE8">
        <w:rPr>
          <w:sz w:val="28"/>
          <w:szCs w:val="28"/>
        </w:rPr>
        <w:t>Астрель</w:t>
      </w:r>
      <w:proofErr w:type="spellEnd"/>
      <w:r w:rsidRPr="00916DE8">
        <w:rPr>
          <w:sz w:val="28"/>
          <w:szCs w:val="28"/>
        </w:rPr>
        <w:t xml:space="preserve">, АСТ, 2000. </w:t>
      </w:r>
    </w:p>
    <w:p w:rsidR="00916DE8" w:rsidRPr="00916DE8" w:rsidRDefault="00E35E20" w:rsidP="00E35E20">
      <w:pPr>
        <w:rPr>
          <w:sz w:val="28"/>
          <w:szCs w:val="28"/>
        </w:rPr>
      </w:pPr>
      <w:r w:rsidRPr="00916DE8">
        <w:rPr>
          <w:sz w:val="28"/>
          <w:szCs w:val="28"/>
        </w:rPr>
        <w:t xml:space="preserve">16. Тихомирова </w:t>
      </w:r>
      <w:proofErr w:type="spellStart"/>
      <w:r w:rsidRPr="00916DE8">
        <w:rPr>
          <w:sz w:val="28"/>
          <w:szCs w:val="28"/>
        </w:rPr>
        <w:t>Л.Ф.«Развитие</w:t>
      </w:r>
      <w:proofErr w:type="spellEnd"/>
      <w:r w:rsidRPr="00916DE8">
        <w:rPr>
          <w:sz w:val="28"/>
          <w:szCs w:val="28"/>
        </w:rPr>
        <w:t xml:space="preserve"> логического мышления детей» «Академия    развития» Ярославль 1998 </w:t>
      </w:r>
    </w:p>
    <w:p w:rsidR="00E35E20" w:rsidRPr="00916DE8" w:rsidRDefault="00E35E20" w:rsidP="00E35E20">
      <w:pPr>
        <w:rPr>
          <w:sz w:val="28"/>
          <w:szCs w:val="28"/>
        </w:rPr>
      </w:pPr>
      <w:r w:rsidRPr="00916DE8">
        <w:rPr>
          <w:sz w:val="28"/>
          <w:szCs w:val="28"/>
        </w:rPr>
        <w:t xml:space="preserve">17. </w:t>
      </w:r>
      <w:proofErr w:type="spellStart"/>
      <w:r w:rsidRPr="00916DE8">
        <w:rPr>
          <w:sz w:val="28"/>
          <w:szCs w:val="28"/>
        </w:rPr>
        <w:t>Тарабарина</w:t>
      </w:r>
      <w:proofErr w:type="spellEnd"/>
      <w:r w:rsidRPr="00916DE8">
        <w:rPr>
          <w:sz w:val="28"/>
          <w:szCs w:val="28"/>
        </w:rPr>
        <w:t xml:space="preserve"> Т.И.«И учеба, и игра: математика» «Академия развития» Ярославль 2006</w:t>
      </w:r>
    </w:p>
    <w:p w:rsidR="00E35E20" w:rsidRDefault="00E35E20" w:rsidP="0063524D">
      <w:pPr>
        <w:rPr>
          <w:b/>
          <w:sz w:val="28"/>
          <w:szCs w:val="28"/>
        </w:rPr>
      </w:pPr>
    </w:p>
    <w:p w:rsidR="00E35E20" w:rsidRPr="005A15AB" w:rsidRDefault="00E35E20" w:rsidP="0063524D">
      <w:pPr>
        <w:rPr>
          <w:b/>
          <w:sz w:val="28"/>
          <w:szCs w:val="28"/>
        </w:rPr>
      </w:pPr>
    </w:p>
    <w:p w:rsidR="0063524D" w:rsidRDefault="0063524D" w:rsidP="0063524D">
      <w:pPr>
        <w:rPr>
          <w:rFonts w:ascii="Verdana" w:hAnsi="Verdana"/>
        </w:rPr>
      </w:pPr>
    </w:p>
    <w:sectPr w:rsidR="0063524D" w:rsidSect="00925C7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C7C"/>
    <w:multiLevelType w:val="hybridMultilevel"/>
    <w:tmpl w:val="7E481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162FCE"/>
    <w:multiLevelType w:val="multilevel"/>
    <w:tmpl w:val="70468B4A"/>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12113A53"/>
    <w:multiLevelType w:val="hybridMultilevel"/>
    <w:tmpl w:val="562C7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1C3ED6"/>
    <w:multiLevelType w:val="multilevel"/>
    <w:tmpl w:val="A97C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A689D"/>
    <w:multiLevelType w:val="hybridMultilevel"/>
    <w:tmpl w:val="08FAE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463A1C"/>
    <w:multiLevelType w:val="multilevel"/>
    <w:tmpl w:val="1DEEB10A"/>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nsid w:val="2C765832"/>
    <w:multiLevelType w:val="hybridMultilevel"/>
    <w:tmpl w:val="21EA7B42"/>
    <w:lvl w:ilvl="0" w:tplc="1E3EB4D6">
      <w:start w:val="1"/>
      <w:numFmt w:val="bullet"/>
      <w:lvlText w:val=""/>
      <w:lvlJc w:val="left"/>
      <w:pPr>
        <w:tabs>
          <w:tab w:val="num" w:pos="720"/>
        </w:tabs>
        <w:ind w:left="720" w:hanging="360"/>
      </w:pPr>
      <w:rPr>
        <w:rFonts w:ascii="Symbol" w:hAnsi="Symbol" w:hint="default"/>
      </w:rPr>
    </w:lvl>
    <w:lvl w:ilvl="1" w:tplc="1550EB42" w:tentative="1">
      <w:start w:val="1"/>
      <w:numFmt w:val="bullet"/>
      <w:lvlText w:val=""/>
      <w:lvlJc w:val="left"/>
      <w:pPr>
        <w:tabs>
          <w:tab w:val="num" w:pos="1440"/>
        </w:tabs>
        <w:ind w:left="1440" w:hanging="360"/>
      </w:pPr>
      <w:rPr>
        <w:rFonts w:ascii="Symbol" w:hAnsi="Symbol" w:hint="default"/>
      </w:rPr>
    </w:lvl>
    <w:lvl w:ilvl="2" w:tplc="01C06BBC" w:tentative="1">
      <w:start w:val="1"/>
      <w:numFmt w:val="bullet"/>
      <w:lvlText w:val=""/>
      <w:lvlJc w:val="left"/>
      <w:pPr>
        <w:tabs>
          <w:tab w:val="num" w:pos="2160"/>
        </w:tabs>
        <w:ind w:left="2160" w:hanging="360"/>
      </w:pPr>
      <w:rPr>
        <w:rFonts w:ascii="Symbol" w:hAnsi="Symbol" w:hint="default"/>
      </w:rPr>
    </w:lvl>
    <w:lvl w:ilvl="3" w:tplc="8E302FC4" w:tentative="1">
      <w:start w:val="1"/>
      <w:numFmt w:val="bullet"/>
      <w:lvlText w:val=""/>
      <w:lvlJc w:val="left"/>
      <w:pPr>
        <w:tabs>
          <w:tab w:val="num" w:pos="2880"/>
        </w:tabs>
        <w:ind w:left="2880" w:hanging="360"/>
      </w:pPr>
      <w:rPr>
        <w:rFonts w:ascii="Symbol" w:hAnsi="Symbol" w:hint="default"/>
      </w:rPr>
    </w:lvl>
    <w:lvl w:ilvl="4" w:tplc="E91A4EF2" w:tentative="1">
      <w:start w:val="1"/>
      <w:numFmt w:val="bullet"/>
      <w:lvlText w:val=""/>
      <w:lvlJc w:val="left"/>
      <w:pPr>
        <w:tabs>
          <w:tab w:val="num" w:pos="3600"/>
        </w:tabs>
        <w:ind w:left="3600" w:hanging="360"/>
      </w:pPr>
      <w:rPr>
        <w:rFonts w:ascii="Symbol" w:hAnsi="Symbol" w:hint="default"/>
      </w:rPr>
    </w:lvl>
    <w:lvl w:ilvl="5" w:tplc="303E1F28" w:tentative="1">
      <w:start w:val="1"/>
      <w:numFmt w:val="bullet"/>
      <w:lvlText w:val=""/>
      <w:lvlJc w:val="left"/>
      <w:pPr>
        <w:tabs>
          <w:tab w:val="num" w:pos="4320"/>
        </w:tabs>
        <w:ind w:left="4320" w:hanging="360"/>
      </w:pPr>
      <w:rPr>
        <w:rFonts w:ascii="Symbol" w:hAnsi="Symbol" w:hint="default"/>
      </w:rPr>
    </w:lvl>
    <w:lvl w:ilvl="6" w:tplc="9C96C656" w:tentative="1">
      <w:start w:val="1"/>
      <w:numFmt w:val="bullet"/>
      <w:lvlText w:val=""/>
      <w:lvlJc w:val="left"/>
      <w:pPr>
        <w:tabs>
          <w:tab w:val="num" w:pos="5040"/>
        </w:tabs>
        <w:ind w:left="5040" w:hanging="360"/>
      </w:pPr>
      <w:rPr>
        <w:rFonts w:ascii="Symbol" w:hAnsi="Symbol" w:hint="default"/>
      </w:rPr>
    </w:lvl>
    <w:lvl w:ilvl="7" w:tplc="56126966" w:tentative="1">
      <w:start w:val="1"/>
      <w:numFmt w:val="bullet"/>
      <w:lvlText w:val=""/>
      <w:lvlJc w:val="left"/>
      <w:pPr>
        <w:tabs>
          <w:tab w:val="num" w:pos="5760"/>
        </w:tabs>
        <w:ind w:left="5760" w:hanging="360"/>
      </w:pPr>
      <w:rPr>
        <w:rFonts w:ascii="Symbol" w:hAnsi="Symbol" w:hint="default"/>
      </w:rPr>
    </w:lvl>
    <w:lvl w:ilvl="8" w:tplc="DE2AB1AA" w:tentative="1">
      <w:start w:val="1"/>
      <w:numFmt w:val="bullet"/>
      <w:lvlText w:val=""/>
      <w:lvlJc w:val="left"/>
      <w:pPr>
        <w:tabs>
          <w:tab w:val="num" w:pos="6480"/>
        </w:tabs>
        <w:ind w:left="6480" w:hanging="360"/>
      </w:pPr>
      <w:rPr>
        <w:rFonts w:ascii="Symbol" w:hAnsi="Symbol" w:hint="default"/>
      </w:rPr>
    </w:lvl>
  </w:abstractNum>
  <w:abstractNum w:abstractNumId="7">
    <w:nsid w:val="2CA03A99"/>
    <w:multiLevelType w:val="hybridMultilevel"/>
    <w:tmpl w:val="8F7AE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F3157B"/>
    <w:multiLevelType w:val="hybridMultilevel"/>
    <w:tmpl w:val="DF462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BA7CAE"/>
    <w:multiLevelType w:val="multilevel"/>
    <w:tmpl w:val="0BEA5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11FF1"/>
    <w:multiLevelType w:val="hybridMultilevel"/>
    <w:tmpl w:val="0B2CE098"/>
    <w:lvl w:ilvl="0" w:tplc="C9183D8A">
      <w:start w:val="1"/>
      <w:numFmt w:val="bullet"/>
      <w:lvlText w:val=""/>
      <w:lvlJc w:val="left"/>
      <w:pPr>
        <w:tabs>
          <w:tab w:val="num" w:pos="720"/>
        </w:tabs>
        <w:ind w:left="720" w:hanging="360"/>
      </w:pPr>
      <w:rPr>
        <w:rFonts w:ascii="Symbol" w:hAnsi="Symbol" w:hint="default"/>
      </w:rPr>
    </w:lvl>
    <w:lvl w:ilvl="1" w:tplc="47249764" w:tentative="1">
      <w:start w:val="1"/>
      <w:numFmt w:val="bullet"/>
      <w:lvlText w:val=""/>
      <w:lvlJc w:val="left"/>
      <w:pPr>
        <w:tabs>
          <w:tab w:val="num" w:pos="1440"/>
        </w:tabs>
        <w:ind w:left="1440" w:hanging="360"/>
      </w:pPr>
      <w:rPr>
        <w:rFonts w:ascii="Symbol" w:hAnsi="Symbol" w:hint="default"/>
      </w:rPr>
    </w:lvl>
    <w:lvl w:ilvl="2" w:tplc="849A954E" w:tentative="1">
      <w:start w:val="1"/>
      <w:numFmt w:val="bullet"/>
      <w:lvlText w:val=""/>
      <w:lvlJc w:val="left"/>
      <w:pPr>
        <w:tabs>
          <w:tab w:val="num" w:pos="2160"/>
        </w:tabs>
        <w:ind w:left="2160" w:hanging="360"/>
      </w:pPr>
      <w:rPr>
        <w:rFonts w:ascii="Symbol" w:hAnsi="Symbol" w:hint="default"/>
      </w:rPr>
    </w:lvl>
    <w:lvl w:ilvl="3" w:tplc="62E8DA74" w:tentative="1">
      <w:start w:val="1"/>
      <w:numFmt w:val="bullet"/>
      <w:lvlText w:val=""/>
      <w:lvlJc w:val="left"/>
      <w:pPr>
        <w:tabs>
          <w:tab w:val="num" w:pos="2880"/>
        </w:tabs>
        <w:ind w:left="2880" w:hanging="360"/>
      </w:pPr>
      <w:rPr>
        <w:rFonts w:ascii="Symbol" w:hAnsi="Symbol" w:hint="default"/>
      </w:rPr>
    </w:lvl>
    <w:lvl w:ilvl="4" w:tplc="4D4CDC8E" w:tentative="1">
      <w:start w:val="1"/>
      <w:numFmt w:val="bullet"/>
      <w:lvlText w:val=""/>
      <w:lvlJc w:val="left"/>
      <w:pPr>
        <w:tabs>
          <w:tab w:val="num" w:pos="3600"/>
        </w:tabs>
        <w:ind w:left="3600" w:hanging="360"/>
      </w:pPr>
      <w:rPr>
        <w:rFonts w:ascii="Symbol" w:hAnsi="Symbol" w:hint="default"/>
      </w:rPr>
    </w:lvl>
    <w:lvl w:ilvl="5" w:tplc="F0569438" w:tentative="1">
      <w:start w:val="1"/>
      <w:numFmt w:val="bullet"/>
      <w:lvlText w:val=""/>
      <w:lvlJc w:val="left"/>
      <w:pPr>
        <w:tabs>
          <w:tab w:val="num" w:pos="4320"/>
        </w:tabs>
        <w:ind w:left="4320" w:hanging="360"/>
      </w:pPr>
      <w:rPr>
        <w:rFonts w:ascii="Symbol" w:hAnsi="Symbol" w:hint="default"/>
      </w:rPr>
    </w:lvl>
    <w:lvl w:ilvl="6" w:tplc="D36A0F9A" w:tentative="1">
      <w:start w:val="1"/>
      <w:numFmt w:val="bullet"/>
      <w:lvlText w:val=""/>
      <w:lvlJc w:val="left"/>
      <w:pPr>
        <w:tabs>
          <w:tab w:val="num" w:pos="5040"/>
        </w:tabs>
        <w:ind w:left="5040" w:hanging="360"/>
      </w:pPr>
      <w:rPr>
        <w:rFonts w:ascii="Symbol" w:hAnsi="Symbol" w:hint="default"/>
      </w:rPr>
    </w:lvl>
    <w:lvl w:ilvl="7" w:tplc="F3A0C750" w:tentative="1">
      <w:start w:val="1"/>
      <w:numFmt w:val="bullet"/>
      <w:lvlText w:val=""/>
      <w:lvlJc w:val="left"/>
      <w:pPr>
        <w:tabs>
          <w:tab w:val="num" w:pos="5760"/>
        </w:tabs>
        <w:ind w:left="5760" w:hanging="360"/>
      </w:pPr>
      <w:rPr>
        <w:rFonts w:ascii="Symbol" w:hAnsi="Symbol" w:hint="default"/>
      </w:rPr>
    </w:lvl>
    <w:lvl w:ilvl="8" w:tplc="DEAAAD3C" w:tentative="1">
      <w:start w:val="1"/>
      <w:numFmt w:val="bullet"/>
      <w:lvlText w:val=""/>
      <w:lvlJc w:val="left"/>
      <w:pPr>
        <w:tabs>
          <w:tab w:val="num" w:pos="6480"/>
        </w:tabs>
        <w:ind w:left="6480" w:hanging="360"/>
      </w:pPr>
      <w:rPr>
        <w:rFonts w:ascii="Symbol" w:hAnsi="Symbol" w:hint="default"/>
      </w:rPr>
    </w:lvl>
  </w:abstractNum>
  <w:abstractNum w:abstractNumId="11">
    <w:nsid w:val="3AA22535"/>
    <w:multiLevelType w:val="multilevel"/>
    <w:tmpl w:val="2060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960FA"/>
    <w:multiLevelType w:val="multilevel"/>
    <w:tmpl w:val="4A761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4F544F"/>
    <w:multiLevelType w:val="hybridMultilevel"/>
    <w:tmpl w:val="E32CA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AF4412"/>
    <w:multiLevelType w:val="hybridMultilevel"/>
    <w:tmpl w:val="5164BF36"/>
    <w:lvl w:ilvl="0" w:tplc="03DC7664">
      <w:start w:val="1"/>
      <w:numFmt w:val="bullet"/>
      <w:lvlText w:val=""/>
      <w:lvlJc w:val="left"/>
      <w:pPr>
        <w:tabs>
          <w:tab w:val="num" w:pos="360"/>
        </w:tabs>
        <w:ind w:left="360" w:hanging="360"/>
      </w:pPr>
      <w:rPr>
        <w:rFonts w:ascii="Symbol" w:hAnsi="Symbol" w:hint="default"/>
      </w:rPr>
    </w:lvl>
    <w:lvl w:ilvl="1" w:tplc="76DAF866" w:tentative="1">
      <w:start w:val="1"/>
      <w:numFmt w:val="bullet"/>
      <w:lvlText w:val=""/>
      <w:lvlJc w:val="left"/>
      <w:pPr>
        <w:tabs>
          <w:tab w:val="num" w:pos="1080"/>
        </w:tabs>
        <w:ind w:left="1080" w:hanging="360"/>
      </w:pPr>
      <w:rPr>
        <w:rFonts w:ascii="Symbol" w:hAnsi="Symbol" w:hint="default"/>
      </w:rPr>
    </w:lvl>
    <w:lvl w:ilvl="2" w:tplc="F6A00466" w:tentative="1">
      <w:start w:val="1"/>
      <w:numFmt w:val="bullet"/>
      <w:lvlText w:val=""/>
      <w:lvlJc w:val="left"/>
      <w:pPr>
        <w:tabs>
          <w:tab w:val="num" w:pos="1800"/>
        </w:tabs>
        <w:ind w:left="1800" w:hanging="360"/>
      </w:pPr>
      <w:rPr>
        <w:rFonts w:ascii="Symbol" w:hAnsi="Symbol" w:hint="default"/>
      </w:rPr>
    </w:lvl>
    <w:lvl w:ilvl="3" w:tplc="2FEA9AA2" w:tentative="1">
      <w:start w:val="1"/>
      <w:numFmt w:val="bullet"/>
      <w:lvlText w:val=""/>
      <w:lvlJc w:val="left"/>
      <w:pPr>
        <w:tabs>
          <w:tab w:val="num" w:pos="2520"/>
        </w:tabs>
        <w:ind w:left="2520" w:hanging="360"/>
      </w:pPr>
      <w:rPr>
        <w:rFonts w:ascii="Symbol" w:hAnsi="Symbol" w:hint="default"/>
      </w:rPr>
    </w:lvl>
    <w:lvl w:ilvl="4" w:tplc="E95E43FE" w:tentative="1">
      <w:start w:val="1"/>
      <w:numFmt w:val="bullet"/>
      <w:lvlText w:val=""/>
      <w:lvlJc w:val="left"/>
      <w:pPr>
        <w:tabs>
          <w:tab w:val="num" w:pos="3240"/>
        </w:tabs>
        <w:ind w:left="3240" w:hanging="360"/>
      </w:pPr>
      <w:rPr>
        <w:rFonts w:ascii="Symbol" w:hAnsi="Symbol" w:hint="default"/>
      </w:rPr>
    </w:lvl>
    <w:lvl w:ilvl="5" w:tplc="EA882846" w:tentative="1">
      <w:start w:val="1"/>
      <w:numFmt w:val="bullet"/>
      <w:lvlText w:val=""/>
      <w:lvlJc w:val="left"/>
      <w:pPr>
        <w:tabs>
          <w:tab w:val="num" w:pos="3960"/>
        </w:tabs>
        <w:ind w:left="3960" w:hanging="360"/>
      </w:pPr>
      <w:rPr>
        <w:rFonts w:ascii="Symbol" w:hAnsi="Symbol" w:hint="default"/>
      </w:rPr>
    </w:lvl>
    <w:lvl w:ilvl="6" w:tplc="860E5B0C" w:tentative="1">
      <w:start w:val="1"/>
      <w:numFmt w:val="bullet"/>
      <w:lvlText w:val=""/>
      <w:lvlJc w:val="left"/>
      <w:pPr>
        <w:tabs>
          <w:tab w:val="num" w:pos="4680"/>
        </w:tabs>
        <w:ind w:left="4680" w:hanging="360"/>
      </w:pPr>
      <w:rPr>
        <w:rFonts w:ascii="Symbol" w:hAnsi="Symbol" w:hint="default"/>
      </w:rPr>
    </w:lvl>
    <w:lvl w:ilvl="7" w:tplc="6FFA4CF0" w:tentative="1">
      <w:start w:val="1"/>
      <w:numFmt w:val="bullet"/>
      <w:lvlText w:val=""/>
      <w:lvlJc w:val="left"/>
      <w:pPr>
        <w:tabs>
          <w:tab w:val="num" w:pos="5400"/>
        </w:tabs>
        <w:ind w:left="5400" w:hanging="360"/>
      </w:pPr>
      <w:rPr>
        <w:rFonts w:ascii="Symbol" w:hAnsi="Symbol" w:hint="default"/>
      </w:rPr>
    </w:lvl>
    <w:lvl w:ilvl="8" w:tplc="F2A2C2B2" w:tentative="1">
      <w:start w:val="1"/>
      <w:numFmt w:val="bullet"/>
      <w:lvlText w:val=""/>
      <w:lvlJc w:val="left"/>
      <w:pPr>
        <w:tabs>
          <w:tab w:val="num" w:pos="6120"/>
        </w:tabs>
        <w:ind w:left="6120" w:hanging="360"/>
      </w:pPr>
      <w:rPr>
        <w:rFonts w:ascii="Symbol" w:hAnsi="Symbol" w:hint="default"/>
      </w:rPr>
    </w:lvl>
  </w:abstractNum>
  <w:abstractNum w:abstractNumId="15">
    <w:nsid w:val="4B1D5EA0"/>
    <w:multiLevelType w:val="hybridMultilevel"/>
    <w:tmpl w:val="D67E5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E3523"/>
    <w:multiLevelType w:val="hybridMultilevel"/>
    <w:tmpl w:val="BFE09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124872"/>
    <w:multiLevelType w:val="multilevel"/>
    <w:tmpl w:val="668C909C"/>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2"/>
      <w:numFmt w:val="decimal"/>
      <w:lvlText w:val="%1.%2.%3."/>
      <w:lvlJc w:val="left"/>
      <w:pPr>
        <w:tabs>
          <w:tab w:val="num" w:pos="1080"/>
        </w:tabs>
        <w:ind w:left="1080" w:hanging="1080"/>
      </w:pPr>
      <w:rPr>
        <w:rFonts w:cs="Times New Roman" w:hint="default"/>
        <w:b/>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8">
    <w:nsid w:val="540F1B71"/>
    <w:multiLevelType w:val="hybridMultilevel"/>
    <w:tmpl w:val="E1B45926"/>
    <w:lvl w:ilvl="0" w:tplc="59102780">
      <w:start w:val="1"/>
      <w:numFmt w:val="bullet"/>
      <w:lvlText w:val=""/>
      <w:lvlJc w:val="left"/>
      <w:pPr>
        <w:tabs>
          <w:tab w:val="num" w:pos="720"/>
        </w:tabs>
        <w:ind w:left="720" w:hanging="360"/>
      </w:pPr>
      <w:rPr>
        <w:rFonts w:ascii="Symbol" w:hAnsi="Symbol" w:hint="default"/>
      </w:rPr>
    </w:lvl>
    <w:lvl w:ilvl="1" w:tplc="D4788EA2" w:tentative="1">
      <w:start w:val="1"/>
      <w:numFmt w:val="bullet"/>
      <w:lvlText w:val=""/>
      <w:lvlJc w:val="left"/>
      <w:pPr>
        <w:tabs>
          <w:tab w:val="num" w:pos="1440"/>
        </w:tabs>
        <w:ind w:left="1440" w:hanging="360"/>
      </w:pPr>
      <w:rPr>
        <w:rFonts w:ascii="Symbol" w:hAnsi="Symbol" w:hint="default"/>
      </w:rPr>
    </w:lvl>
    <w:lvl w:ilvl="2" w:tplc="49AE1D06" w:tentative="1">
      <w:start w:val="1"/>
      <w:numFmt w:val="bullet"/>
      <w:lvlText w:val=""/>
      <w:lvlJc w:val="left"/>
      <w:pPr>
        <w:tabs>
          <w:tab w:val="num" w:pos="2160"/>
        </w:tabs>
        <w:ind w:left="2160" w:hanging="360"/>
      </w:pPr>
      <w:rPr>
        <w:rFonts w:ascii="Symbol" w:hAnsi="Symbol" w:hint="default"/>
      </w:rPr>
    </w:lvl>
    <w:lvl w:ilvl="3" w:tplc="DE6EA890" w:tentative="1">
      <w:start w:val="1"/>
      <w:numFmt w:val="bullet"/>
      <w:lvlText w:val=""/>
      <w:lvlJc w:val="left"/>
      <w:pPr>
        <w:tabs>
          <w:tab w:val="num" w:pos="2880"/>
        </w:tabs>
        <w:ind w:left="2880" w:hanging="360"/>
      </w:pPr>
      <w:rPr>
        <w:rFonts w:ascii="Symbol" w:hAnsi="Symbol" w:hint="default"/>
      </w:rPr>
    </w:lvl>
    <w:lvl w:ilvl="4" w:tplc="3D869432" w:tentative="1">
      <w:start w:val="1"/>
      <w:numFmt w:val="bullet"/>
      <w:lvlText w:val=""/>
      <w:lvlJc w:val="left"/>
      <w:pPr>
        <w:tabs>
          <w:tab w:val="num" w:pos="3600"/>
        </w:tabs>
        <w:ind w:left="3600" w:hanging="360"/>
      </w:pPr>
      <w:rPr>
        <w:rFonts w:ascii="Symbol" w:hAnsi="Symbol" w:hint="default"/>
      </w:rPr>
    </w:lvl>
    <w:lvl w:ilvl="5" w:tplc="EA66F56E" w:tentative="1">
      <w:start w:val="1"/>
      <w:numFmt w:val="bullet"/>
      <w:lvlText w:val=""/>
      <w:lvlJc w:val="left"/>
      <w:pPr>
        <w:tabs>
          <w:tab w:val="num" w:pos="4320"/>
        </w:tabs>
        <w:ind w:left="4320" w:hanging="360"/>
      </w:pPr>
      <w:rPr>
        <w:rFonts w:ascii="Symbol" w:hAnsi="Symbol" w:hint="default"/>
      </w:rPr>
    </w:lvl>
    <w:lvl w:ilvl="6" w:tplc="3410D41C" w:tentative="1">
      <w:start w:val="1"/>
      <w:numFmt w:val="bullet"/>
      <w:lvlText w:val=""/>
      <w:lvlJc w:val="left"/>
      <w:pPr>
        <w:tabs>
          <w:tab w:val="num" w:pos="5040"/>
        </w:tabs>
        <w:ind w:left="5040" w:hanging="360"/>
      </w:pPr>
      <w:rPr>
        <w:rFonts w:ascii="Symbol" w:hAnsi="Symbol" w:hint="default"/>
      </w:rPr>
    </w:lvl>
    <w:lvl w:ilvl="7" w:tplc="E5D01ED6" w:tentative="1">
      <w:start w:val="1"/>
      <w:numFmt w:val="bullet"/>
      <w:lvlText w:val=""/>
      <w:lvlJc w:val="left"/>
      <w:pPr>
        <w:tabs>
          <w:tab w:val="num" w:pos="5760"/>
        </w:tabs>
        <w:ind w:left="5760" w:hanging="360"/>
      </w:pPr>
      <w:rPr>
        <w:rFonts w:ascii="Symbol" w:hAnsi="Symbol" w:hint="default"/>
      </w:rPr>
    </w:lvl>
    <w:lvl w:ilvl="8" w:tplc="69544EFA" w:tentative="1">
      <w:start w:val="1"/>
      <w:numFmt w:val="bullet"/>
      <w:lvlText w:val=""/>
      <w:lvlJc w:val="left"/>
      <w:pPr>
        <w:tabs>
          <w:tab w:val="num" w:pos="6480"/>
        </w:tabs>
        <w:ind w:left="6480" w:hanging="360"/>
      </w:pPr>
      <w:rPr>
        <w:rFonts w:ascii="Symbol" w:hAnsi="Symbol" w:hint="default"/>
      </w:rPr>
    </w:lvl>
  </w:abstractNum>
  <w:abstractNum w:abstractNumId="19">
    <w:nsid w:val="5C5B6B0A"/>
    <w:multiLevelType w:val="multilevel"/>
    <w:tmpl w:val="51AC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9919E2"/>
    <w:multiLevelType w:val="hybridMultilevel"/>
    <w:tmpl w:val="ED64B82A"/>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1">
    <w:nsid w:val="5D42666C"/>
    <w:multiLevelType w:val="hybridMultilevel"/>
    <w:tmpl w:val="12BC0DC6"/>
    <w:lvl w:ilvl="0" w:tplc="B6544E18">
      <w:start w:val="1"/>
      <w:numFmt w:val="decimal"/>
      <w:lvlText w:val="%1."/>
      <w:lvlJc w:val="left"/>
      <w:pPr>
        <w:tabs>
          <w:tab w:val="num" w:pos="720"/>
        </w:tabs>
        <w:ind w:left="720" w:hanging="360"/>
      </w:pPr>
      <w:rPr>
        <w:rFonts w:cs="Times New Roman"/>
      </w:rPr>
    </w:lvl>
    <w:lvl w:ilvl="1" w:tplc="7AEC3880" w:tentative="1">
      <w:start w:val="1"/>
      <w:numFmt w:val="decimal"/>
      <w:lvlText w:val="%2."/>
      <w:lvlJc w:val="left"/>
      <w:pPr>
        <w:tabs>
          <w:tab w:val="num" w:pos="1440"/>
        </w:tabs>
        <w:ind w:left="1440" w:hanging="360"/>
      </w:pPr>
      <w:rPr>
        <w:rFonts w:cs="Times New Roman"/>
      </w:rPr>
    </w:lvl>
    <w:lvl w:ilvl="2" w:tplc="F10E6FF8" w:tentative="1">
      <w:start w:val="1"/>
      <w:numFmt w:val="decimal"/>
      <w:lvlText w:val="%3."/>
      <w:lvlJc w:val="left"/>
      <w:pPr>
        <w:tabs>
          <w:tab w:val="num" w:pos="2160"/>
        </w:tabs>
        <w:ind w:left="2160" w:hanging="360"/>
      </w:pPr>
      <w:rPr>
        <w:rFonts w:cs="Times New Roman"/>
      </w:rPr>
    </w:lvl>
    <w:lvl w:ilvl="3" w:tplc="F2EE2A9C" w:tentative="1">
      <w:start w:val="1"/>
      <w:numFmt w:val="decimal"/>
      <w:lvlText w:val="%4."/>
      <w:lvlJc w:val="left"/>
      <w:pPr>
        <w:tabs>
          <w:tab w:val="num" w:pos="2880"/>
        </w:tabs>
        <w:ind w:left="2880" w:hanging="360"/>
      </w:pPr>
      <w:rPr>
        <w:rFonts w:cs="Times New Roman"/>
      </w:rPr>
    </w:lvl>
    <w:lvl w:ilvl="4" w:tplc="EE6EB71E" w:tentative="1">
      <w:start w:val="1"/>
      <w:numFmt w:val="decimal"/>
      <w:lvlText w:val="%5."/>
      <w:lvlJc w:val="left"/>
      <w:pPr>
        <w:tabs>
          <w:tab w:val="num" w:pos="3600"/>
        </w:tabs>
        <w:ind w:left="3600" w:hanging="360"/>
      </w:pPr>
      <w:rPr>
        <w:rFonts w:cs="Times New Roman"/>
      </w:rPr>
    </w:lvl>
    <w:lvl w:ilvl="5" w:tplc="77C8B098" w:tentative="1">
      <w:start w:val="1"/>
      <w:numFmt w:val="decimal"/>
      <w:lvlText w:val="%6."/>
      <w:lvlJc w:val="left"/>
      <w:pPr>
        <w:tabs>
          <w:tab w:val="num" w:pos="4320"/>
        </w:tabs>
        <w:ind w:left="4320" w:hanging="360"/>
      </w:pPr>
      <w:rPr>
        <w:rFonts w:cs="Times New Roman"/>
      </w:rPr>
    </w:lvl>
    <w:lvl w:ilvl="6" w:tplc="3FBEA7EC" w:tentative="1">
      <w:start w:val="1"/>
      <w:numFmt w:val="decimal"/>
      <w:lvlText w:val="%7."/>
      <w:lvlJc w:val="left"/>
      <w:pPr>
        <w:tabs>
          <w:tab w:val="num" w:pos="5040"/>
        </w:tabs>
        <w:ind w:left="5040" w:hanging="360"/>
      </w:pPr>
      <w:rPr>
        <w:rFonts w:cs="Times New Roman"/>
      </w:rPr>
    </w:lvl>
    <w:lvl w:ilvl="7" w:tplc="94E6C046" w:tentative="1">
      <w:start w:val="1"/>
      <w:numFmt w:val="decimal"/>
      <w:lvlText w:val="%8."/>
      <w:lvlJc w:val="left"/>
      <w:pPr>
        <w:tabs>
          <w:tab w:val="num" w:pos="5760"/>
        </w:tabs>
        <w:ind w:left="5760" w:hanging="360"/>
      </w:pPr>
      <w:rPr>
        <w:rFonts w:cs="Times New Roman"/>
      </w:rPr>
    </w:lvl>
    <w:lvl w:ilvl="8" w:tplc="D5B643E4" w:tentative="1">
      <w:start w:val="1"/>
      <w:numFmt w:val="decimal"/>
      <w:lvlText w:val="%9."/>
      <w:lvlJc w:val="left"/>
      <w:pPr>
        <w:tabs>
          <w:tab w:val="num" w:pos="6480"/>
        </w:tabs>
        <w:ind w:left="6480" w:hanging="360"/>
      </w:pPr>
      <w:rPr>
        <w:rFonts w:cs="Times New Roman"/>
      </w:rPr>
    </w:lvl>
  </w:abstractNum>
  <w:abstractNum w:abstractNumId="22">
    <w:nsid w:val="63B97DE0"/>
    <w:multiLevelType w:val="multilevel"/>
    <w:tmpl w:val="992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673861"/>
    <w:multiLevelType w:val="multilevel"/>
    <w:tmpl w:val="5CDA8CB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648"/>
        </w:tabs>
        <w:ind w:left="1648"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24">
    <w:nsid w:val="6A4823B5"/>
    <w:multiLevelType w:val="hybridMultilevel"/>
    <w:tmpl w:val="A9BC0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AF1587"/>
    <w:multiLevelType w:val="hybridMultilevel"/>
    <w:tmpl w:val="DDA215C4"/>
    <w:lvl w:ilvl="0" w:tplc="6614725A">
      <w:start w:val="1"/>
      <w:numFmt w:val="bullet"/>
      <w:lvlText w:val=""/>
      <w:lvlJc w:val="left"/>
      <w:pPr>
        <w:tabs>
          <w:tab w:val="num" w:pos="720"/>
        </w:tabs>
        <w:ind w:left="720" w:hanging="360"/>
      </w:pPr>
      <w:rPr>
        <w:rFonts w:ascii="Symbol" w:hAnsi="Symbol" w:hint="default"/>
      </w:rPr>
    </w:lvl>
    <w:lvl w:ilvl="1" w:tplc="775C9F60" w:tentative="1">
      <w:start w:val="1"/>
      <w:numFmt w:val="bullet"/>
      <w:lvlText w:val=""/>
      <w:lvlJc w:val="left"/>
      <w:pPr>
        <w:tabs>
          <w:tab w:val="num" w:pos="1440"/>
        </w:tabs>
        <w:ind w:left="1440" w:hanging="360"/>
      </w:pPr>
      <w:rPr>
        <w:rFonts w:ascii="Symbol" w:hAnsi="Symbol" w:hint="default"/>
      </w:rPr>
    </w:lvl>
    <w:lvl w:ilvl="2" w:tplc="D7349622" w:tentative="1">
      <w:start w:val="1"/>
      <w:numFmt w:val="bullet"/>
      <w:lvlText w:val=""/>
      <w:lvlJc w:val="left"/>
      <w:pPr>
        <w:tabs>
          <w:tab w:val="num" w:pos="2160"/>
        </w:tabs>
        <w:ind w:left="2160" w:hanging="360"/>
      </w:pPr>
      <w:rPr>
        <w:rFonts w:ascii="Symbol" w:hAnsi="Symbol" w:hint="default"/>
      </w:rPr>
    </w:lvl>
    <w:lvl w:ilvl="3" w:tplc="3ED62A34" w:tentative="1">
      <w:start w:val="1"/>
      <w:numFmt w:val="bullet"/>
      <w:lvlText w:val=""/>
      <w:lvlJc w:val="left"/>
      <w:pPr>
        <w:tabs>
          <w:tab w:val="num" w:pos="2880"/>
        </w:tabs>
        <w:ind w:left="2880" w:hanging="360"/>
      </w:pPr>
      <w:rPr>
        <w:rFonts w:ascii="Symbol" w:hAnsi="Symbol" w:hint="default"/>
      </w:rPr>
    </w:lvl>
    <w:lvl w:ilvl="4" w:tplc="7B9698FA" w:tentative="1">
      <w:start w:val="1"/>
      <w:numFmt w:val="bullet"/>
      <w:lvlText w:val=""/>
      <w:lvlJc w:val="left"/>
      <w:pPr>
        <w:tabs>
          <w:tab w:val="num" w:pos="3600"/>
        </w:tabs>
        <w:ind w:left="3600" w:hanging="360"/>
      </w:pPr>
      <w:rPr>
        <w:rFonts w:ascii="Symbol" w:hAnsi="Symbol" w:hint="default"/>
      </w:rPr>
    </w:lvl>
    <w:lvl w:ilvl="5" w:tplc="5512F240" w:tentative="1">
      <w:start w:val="1"/>
      <w:numFmt w:val="bullet"/>
      <w:lvlText w:val=""/>
      <w:lvlJc w:val="left"/>
      <w:pPr>
        <w:tabs>
          <w:tab w:val="num" w:pos="4320"/>
        </w:tabs>
        <w:ind w:left="4320" w:hanging="360"/>
      </w:pPr>
      <w:rPr>
        <w:rFonts w:ascii="Symbol" w:hAnsi="Symbol" w:hint="default"/>
      </w:rPr>
    </w:lvl>
    <w:lvl w:ilvl="6" w:tplc="06DEE066" w:tentative="1">
      <w:start w:val="1"/>
      <w:numFmt w:val="bullet"/>
      <w:lvlText w:val=""/>
      <w:lvlJc w:val="left"/>
      <w:pPr>
        <w:tabs>
          <w:tab w:val="num" w:pos="5040"/>
        </w:tabs>
        <w:ind w:left="5040" w:hanging="360"/>
      </w:pPr>
      <w:rPr>
        <w:rFonts w:ascii="Symbol" w:hAnsi="Symbol" w:hint="default"/>
      </w:rPr>
    </w:lvl>
    <w:lvl w:ilvl="7" w:tplc="26923138" w:tentative="1">
      <w:start w:val="1"/>
      <w:numFmt w:val="bullet"/>
      <w:lvlText w:val=""/>
      <w:lvlJc w:val="left"/>
      <w:pPr>
        <w:tabs>
          <w:tab w:val="num" w:pos="5760"/>
        </w:tabs>
        <w:ind w:left="5760" w:hanging="360"/>
      </w:pPr>
      <w:rPr>
        <w:rFonts w:ascii="Symbol" w:hAnsi="Symbol" w:hint="default"/>
      </w:rPr>
    </w:lvl>
    <w:lvl w:ilvl="8" w:tplc="8A36C334" w:tentative="1">
      <w:start w:val="1"/>
      <w:numFmt w:val="bullet"/>
      <w:lvlText w:val=""/>
      <w:lvlJc w:val="left"/>
      <w:pPr>
        <w:tabs>
          <w:tab w:val="num" w:pos="6480"/>
        </w:tabs>
        <w:ind w:left="6480" w:hanging="360"/>
      </w:pPr>
      <w:rPr>
        <w:rFonts w:ascii="Symbol" w:hAnsi="Symbol" w:hint="default"/>
      </w:rPr>
    </w:lvl>
  </w:abstractNum>
  <w:abstractNum w:abstractNumId="26">
    <w:nsid w:val="6E685666"/>
    <w:multiLevelType w:val="hybridMultilevel"/>
    <w:tmpl w:val="441A0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8E77D2"/>
    <w:multiLevelType w:val="multilevel"/>
    <w:tmpl w:val="2B9C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A9757F"/>
    <w:multiLevelType w:val="hybridMultilevel"/>
    <w:tmpl w:val="54C6B5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nsid w:val="7E293CF9"/>
    <w:multiLevelType w:val="multilevel"/>
    <w:tmpl w:val="B8122A06"/>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24"/>
  </w:num>
  <w:num w:numId="3">
    <w:abstractNumId w:val="17"/>
  </w:num>
  <w:num w:numId="4">
    <w:abstractNumId w:val="20"/>
  </w:num>
  <w:num w:numId="5">
    <w:abstractNumId w:val="0"/>
  </w:num>
  <w:num w:numId="6">
    <w:abstractNumId w:val="28"/>
  </w:num>
  <w:num w:numId="7">
    <w:abstractNumId w:val="4"/>
  </w:num>
  <w:num w:numId="8">
    <w:abstractNumId w:val="16"/>
  </w:num>
  <w:num w:numId="9">
    <w:abstractNumId w:val="8"/>
  </w:num>
  <w:num w:numId="10">
    <w:abstractNumId w:val="13"/>
  </w:num>
  <w:num w:numId="11">
    <w:abstractNumId w:val="2"/>
  </w:num>
  <w:num w:numId="12">
    <w:abstractNumId w:val="15"/>
  </w:num>
  <w:num w:numId="13">
    <w:abstractNumId w:val="25"/>
  </w:num>
  <w:num w:numId="14">
    <w:abstractNumId w:val="6"/>
  </w:num>
  <w:num w:numId="15">
    <w:abstractNumId w:val="14"/>
  </w:num>
  <w:num w:numId="16">
    <w:abstractNumId w:val="10"/>
  </w:num>
  <w:num w:numId="17">
    <w:abstractNumId w:val="21"/>
  </w:num>
  <w:num w:numId="18">
    <w:abstractNumId w:val="26"/>
  </w:num>
  <w:num w:numId="19">
    <w:abstractNumId w:val="22"/>
  </w:num>
  <w:num w:numId="20">
    <w:abstractNumId w:val="18"/>
  </w:num>
  <w:num w:numId="21">
    <w:abstractNumId w:val="7"/>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12"/>
  </w:num>
  <w:num w:numId="27">
    <w:abstractNumId w:val="11"/>
  </w:num>
  <w:num w:numId="28">
    <w:abstractNumId w:val="3"/>
  </w:num>
  <w:num w:numId="29">
    <w:abstractNumId w:val="5"/>
  </w:num>
  <w:num w:numId="30">
    <w:abstractNumId w:val="2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3524D"/>
    <w:rsid w:val="000457AE"/>
    <w:rsid w:val="001202CE"/>
    <w:rsid w:val="001544B4"/>
    <w:rsid w:val="001D1924"/>
    <w:rsid w:val="001F11F9"/>
    <w:rsid w:val="002041F9"/>
    <w:rsid w:val="00420203"/>
    <w:rsid w:val="004A0ED9"/>
    <w:rsid w:val="004B0985"/>
    <w:rsid w:val="00524D1E"/>
    <w:rsid w:val="00537FA7"/>
    <w:rsid w:val="005A15AB"/>
    <w:rsid w:val="005C7767"/>
    <w:rsid w:val="005E3C6B"/>
    <w:rsid w:val="0063524D"/>
    <w:rsid w:val="00651842"/>
    <w:rsid w:val="00663185"/>
    <w:rsid w:val="00670122"/>
    <w:rsid w:val="00697C86"/>
    <w:rsid w:val="00804FAB"/>
    <w:rsid w:val="008126CA"/>
    <w:rsid w:val="00837364"/>
    <w:rsid w:val="008F4556"/>
    <w:rsid w:val="00916DE8"/>
    <w:rsid w:val="00917CD5"/>
    <w:rsid w:val="00925C7A"/>
    <w:rsid w:val="00966F34"/>
    <w:rsid w:val="00A7596D"/>
    <w:rsid w:val="00AD6C6E"/>
    <w:rsid w:val="00B02118"/>
    <w:rsid w:val="00BF05A7"/>
    <w:rsid w:val="00C11559"/>
    <w:rsid w:val="00C91724"/>
    <w:rsid w:val="00CD683D"/>
    <w:rsid w:val="00D62B3F"/>
    <w:rsid w:val="00DB7538"/>
    <w:rsid w:val="00E35E20"/>
    <w:rsid w:val="00E712D8"/>
    <w:rsid w:val="00E83ADE"/>
    <w:rsid w:val="00ED3207"/>
    <w:rsid w:val="00EE3E71"/>
    <w:rsid w:val="00F234AF"/>
    <w:rsid w:val="00FB6A9A"/>
    <w:rsid w:val="00FE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3524D"/>
    <w:pPr>
      <w:spacing w:after="0" w:line="240" w:lineRule="auto"/>
    </w:pPr>
    <w:rPr>
      <w:rFonts w:ascii="Calibri" w:eastAsia="Times New Roman" w:hAnsi="Calibri" w:cs="Times New Roman"/>
      <w:lang w:eastAsia="ru-RU"/>
    </w:rPr>
  </w:style>
  <w:style w:type="paragraph" w:customStyle="1" w:styleId="Normal1">
    <w:name w:val="Normal1"/>
    <w:uiPriority w:val="99"/>
    <w:rsid w:val="0063524D"/>
    <w:pPr>
      <w:spacing w:after="0" w:line="240" w:lineRule="auto"/>
    </w:pPr>
    <w:rPr>
      <w:rFonts w:ascii="Times New Roman" w:eastAsia="Times New Roman" w:hAnsi="Times New Roman" w:cs="Times New Roman"/>
      <w:sz w:val="24"/>
      <w:szCs w:val="20"/>
      <w:lang w:eastAsia="ru-RU"/>
    </w:rPr>
  </w:style>
  <w:style w:type="paragraph" w:styleId="a4">
    <w:name w:val="Body Text Indent"/>
    <w:basedOn w:val="a"/>
    <w:link w:val="a5"/>
    <w:uiPriority w:val="99"/>
    <w:rsid w:val="0063524D"/>
    <w:pPr>
      <w:spacing w:before="100" w:beforeAutospacing="1" w:after="100" w:afterAutospacing="1"/>
    </w:pPr>
  </w:style>
  <w:style w:type="character" w:customStyle="1" w:styleId="a5">
    <w:name w:val="Основной текст с отступом Знак"/>
    <w:basedOn w:val="a0"/>
    <w:link w:val="a4"/>
    <w:uiPriority w:val="99"/>
    <w:rsid w:val="0063524D"/>
    <w:rPr>
      <w:rFonts w:ascii="Times New Roman" w:eastAsia="Times New Roman" w:hAnsi="Times New Roman" w:cs="Times New Roman"/>
      <w:sz w:val="24"/>
      <w:szCs w:val="24"/>
      <w:lang w:eastAsia="ru-RU"/>
    </w:rPr>
  </w:style>
  <w:style w:type="character" w:styleId="a6">
    <w:name w:val="Hyperlink"/>
    <w:basedOn w:val="a0"/>
    <w:uiPriority w:val="99"/>
    <w:rsid w:val="0063524D"/>
    <w:rPr>
      <w:rFonts w:cs="Times New Roman"/>
      <w:color w:val="0000FF"/>
      <w:u w:val="single"/>
    </w:rPr>
  </w:style>
  <w:style w:type="character" w:styleId="a7">
    <w:name w:val="Strong"/>
    <w:basedOn w:val="a0"/>
    <w:uiPriority w:val="99"/>
    <w:qFormat/>
    <w:rsid w:val="0063524D"/>
    <w:rPr>
      <w:rFonts w:cs="Times New Roman"/>
      <w:b/>
      <w:bCs/>
    </w:rPr>
  </w:style>
  <w:style w:type="paragraph" w:styleId="a8">
    <w:name w:val="Normal (Web)"/>
    <w:basedOn w:val="a"/>
    <w:uiPriority w:val="99"/>
    <w:rsid w:val="0063524D"/>
    <w:pPr>
      <w:spacing w:before="27" w:after="27"/>
    </w:pPr>
    <w:rPr>
      <w:sz w:val="20"/>
      <w:szCs w:val="20"/>
    </w:rPr>
  </w:style>
  <w:style w:type="paragraph" w:customStyle="1" w:styleId="ListParagraph1">
    <w:name w:val="List Paragraph1"/>
    <w:basedOn w:val="a"/>
    <w:uiPriority w:val="99"/>
    <w:rsid w:val="0063524D"/>
    <w:pPr>
      <w:spacing w:after="200" w:line="276" w:lineRule="auto"/>
      <w:ind w:left="720"/>
    </w:pPr>
    <w:rPr>
      <w:rFonts w:ascii="Calibri" w:hAnsi="Calibri"/>
      <w:sz w:val="22"/>
      <w:szCs w:val="22"/>
      <w:lang w:eastAsia="en-US"/>
    </w:rPr>
  </w:style>
  <w:style w:type="paragraph" w:customStyle="1" w:styleId="1">
    <w:name w:val="Без интервала1"/>
    <w:uiPriority w:val="99"/>
    <w:rsid w:val="0063524D"/>
    <w:pPr>
      <w:spacing w:after="0" w:line="240" w:lineRule="auto"/>
    </w:pPr>
    <w:rPr>
      <w:rFonts w:ascii="Calibri" w:eastAsia="Calibri" w:hAnsi="Calibri" w:cs="Times New Roman"/>
      <w:lang w:eastAsia="ru-RU"/>
    </w:rPr>
  </w:style>
  <w:style w:type="paragraph" w:customStyle="1" w:styleId="10">
    <w:name w:val="Абзац списка1"/>
    <w:basedOn w:val="a"/>
    <w:rsid w:val="0063524D"/>
    <w:pPr>
      <w:spacing w:line="360" w:lineRule="auto"/>
      <w:ind w:left="720"/>
      <w:contextualSpacing/>
    </w:pPr>
    <w:rPr>
      <w:rFonts w:ascii="Calibri" w:hAnsi="Calibri"/>
      <w:sz w:val="22"/>
      <w:szCs w:val="22"/>
      <w:lang w:eastAsia="en-US"/>
    </w:rPr>
  </w:style>
  <w:style w:type="paragraph" w:styleId="a9">
    <w:name w:val="Balloon Text"/>
    <w:basedOn w:val="a"/>
    <w:link w:val="aa"/>
    <w:uiPriority w:val="99"/>
    <w:semiHidden/>
    <w:unhideWhenUsed/>
    <w:rsid w:val="0063524D"/>
    <w:rPr>
      <w:rFonts w:ascii="Tahoma" w:hAnsi="Tahoma" w:cs="Tahoma"/>
      <w:sz w:val="16"/>
      <w:szCs w:val="16"/>
    </w:rPr>
  </w:style>
  <w:style w:type="character" w:customStyle="1" w:styleId="aa">
    <w:name w:val="Текст выноски Знак"/>
    <w:basedOn w:val="a0"/>
    <w:link w:val="a9"/>
    <w:uiPriority w:val="99"/>
    <w:semiHidden/>
    <w:rsid w:val="0063524D"/>
    <w:rPr>
      <w:rFonts w:ascii="Tahoma" w:eastAsia="Times New Roman" w:hAnsi="Tahoma" w:cs="Tahoma"/>
      <w:sz w:val="16"/>
      <w:szCs w:val="16"/>
      <w:lang w:eastAsia="ru-RU"/>
    </w:rPr>
  </w:style>
  <w:style w:type="paragraph" w:customStyle="1" w:styleId="c31">
    <w:name w:val="c31"/>
    <w:basedOn w:val="a"/>
    <w:rsid w:val="002041F9"/>
    <w:pPr>
      <w:spacing w:before="100" w:beforeAutospacing="1" w:after="100" w:afterAutospacing="1"/>
    </w:pPr>
  </w:style>
  <w:style w:type="character" w:customStyle="1" w:styleId="c4">
    <w:name w:val="c4"/>
    <w:basedOn w:val="a0"/>
    <w:rsid w:val="002041F9"/>
  </w:style>
  <w:style w:type="character" w:customStyle="1" w:styleId="c12">
    <w:name w:val="c12"/>
    <w:basedOn w:val="a0"/>
    <w:rsid w:val="002041F9"/>
  </w:style>
  <w:style w:type="character" w:customStyle="1" w:styleId="c56">
    <w:name w:val="c56"/>
    <w:basedOn w:val="a0"/>
    <w:rsid w:val="002041F9"/>
  </w:style>
  <w:style w:type="paragraph" w:customStyle="1" w:styleId="c46">
    <w:name w:val="c46"/>
    <w:basedOn w:val="a"/>
    <w:rsid w:val="002041F9"/>
    <w:pPr>
      <w:spacing w:before="100" w:beforeAutospacing="1" w:after="100" w:afterAutospacing="1"/>
    </w:pPr>
  </w:style>
  <w:style w:type="character" w:customStyle="1" w:styleId="c42">
    <w:name w:val="c42"/>
    <w:basedOn w:val="a0"/>
    <w:rsid w:val="002041F9"/>
  </w:style>
  <w:style w:type="paragraph" w:customStyle="1" w:styleId="c175">
    <w:name w:val="c175"/>
    <w:basedOn w:val="a"/>
    <w:rsid w:val="00ED3207"/>
    <w:pPr>
      <w:spacing w:before="100" w:beforeAutospacing="1" w:after="100" w:afterAutospacing="1"/>
    </w:pPr>
  </w:style>
  <w:style w:type="paragraph" w:styleId="ab">
    <w:name w:val="List Paragraph"/>
    <w:basedOn w:val="a"/>
    <w:uiPriority w:val="34"/>
    <w:qFormat/>
    <w:rsid w:val="00925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10123">
      <w:bodyDiv w:val="1"/>
      <w:marLeft w:val="0"/>
      <w:marRight w:val="0"/>
      <w:marTop w:val="0"/>
      <w:marBottom w:val="0"/>
      <w:divBdr>
        <w:top w:val="none" w:sz="0" w:space="0" w:color="auto"/>
        <w:left w:val="none" w:sz="0" w:space="0" w:color="auto"/>
        <w:bottom w:val="none" w:sz="0" w:space="0" w:color="auto"/>
        <w:right w:val="none" w:sz="0" w:space="0" w:color="auto"/>
      </w:divBdr>
    </w:div>
    <w:div w:id="200450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3917</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2015-12-23T10:06:00Z</dcterms:created>
  <dcterms:modified xsi:type="dcterms:W3CDTF">2019-08-13T11:36:00Z</dcterms:modified>
</cp:coreProperties>
</file>